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5B0B4" w14:textId="185F582D" w:rsidR="00F91844" w:rsidRDefault="00DC1A8C" w:rsidP="00DC1A8C">
      <w:pPr>
        <w:jc w:val="center"/>
        <w:rPr>
          <w:b/>
          <w:sz w:val="24"/>
          <w:szCs w:val="24"/>
          <w:lang w:val="uk-UA"/>
        </w:rPr>
      </w:pPr>
      <w:r>
        <w:rPr>
          <w:b/>
          <w:noProof/>
          <w:sz w:val="24"/>
          <w:szCs w:val="24"/>
          <w:lang w:val="uk-UA"/>
        </w:rPr>
        <w:drawing>
          <wp:inline distT="0" distB="0" distL="0" distR="0" wp14:anchorId="201B9943" wp14:editId="02F4C792">
            <wp:extent cx="6115050" cy="841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FBD34" w14:textId="77777777" w:rsidR="00F91844" w:rsidRPr="00C55B47" w:rsidRDefault="00F91844" w:rsidP="002F1C3B">
      <w:pPr>
        <w:ind w:firstLine="0"/>
        <w:rPr>
          <w:b/>
          <w:sz w:val="24"/>
          <w:szCs w:val="24"/>
          <w:lang w:val="uk-UA"/>
        </w:rPr>
      </w:pPr>
    </w:p>
    <w:p w14:paraId="05881A51" w14:textId="77777777" w:rsidR="00DC1A8C" w:rsidRDefault="00DC1A8C" w:rsidP="00C55B47">
      <w:pPr>
        <w:ind w:firstLine="1260"/>
        <w:rPr>
          <w:b/>
          <w:sz w:val="24"/>
          <w:szCs w:val="24"/>
          <w:lang w:val="uk-UA"/>
        </w:rPr>
      </w:pPr>
    </w:p>
    <w:p w14:paraId="1FAD88E2" w14:textId="1C237CA6" w:rsidR="00C55B47" w:rsidRPr="00C55B47" w:rsidRDefault="00DC1A8C" w:rsidP="00DC1A8C">
      <w:pPr>
        <w:ind w:firstLine="0"/>
        <w:rPr>
          <w:sz w:val="24"/>
          <w:szCs w:val="24"/>
          <w:lang w:val="uk-UA"/>
        </w:rPr>
      </w:pPr>
      <w:r>
        <w:rPr>
          <w:b/>
          <w:noProof/>
          <w:sz w:val="24"/>
          <w:szCs w:val="24"/>
          <w:lang w:val="uk-UA"/>
        </w:rPr>
        <w:lastRenderedPageBreak/>
        <w:drawing>
          <wp:inline distT="0" distB="0" distL="0" distR="0" wp14:anchorId="4ED45D62" wp14:editId="20A94349">
            <wp:extent cx="6115050" cy="8410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8FD9F" w14:textId="77777777" w:rsidR="00C55B47" w:rsidRPr="00C55B47" w:rsidRDefault="00C55B47" w:rsidP="00C55B47">
      <w:pPr>
        <w:ind w:firstLine="0"/>
        <w:rPr>
          <w:sz w:val="24"/>
          <w:szCs w:val="24"/>
          <w:lang w:val="uk-UA"/>
        </w:rPr>
      </w:pPr>
    </w:p>
    <w:p w14:paraId="59D6AD74" w14:textId="77777777" w:rsidR="00C55B47" w:rsidRPr="00C55B47" w:rsidRDefault="00C55B47" w:rsidP="00C55B47">
      <w:pPr>
        <w:rPr>
          <w:b/>
          <w:sz w:val="24"/>
          <w:szCs w:val="24"/>
          <w:lang w:val="uk-UA"/>
        </w:rPr>
      </w:pPr>
      <w:r w:rsidRPr="00C55B47">
        <w:rPr>
          <w:b/>
          <w:sz w:val="24"/>
          <w:szCs w:val="24"/>
          <w:lang w:val="uk-UA"/>
        </w:rPr>
        <w:br w:type="page"/>
      </w:r>
    </w:p>
    <w:p w14:paraId="1BC91C2D" w14:textId="77777777" w:rsidR="00C55B47" w:rsidRPr="00C55B47" w:rsidRDefault="00C55B47" w:rsidP="003900E0">
      <w:pPr>
        <w:spacing w:line="240" w:lineRule="auto"/>
        <w:rPr>
          <w:b/>
          <w:sz w:val="24"/>
          <w:szCs w:val="24"/>
          <w:lang w:val="uk-UA"/>
        </w:rPr>
      </w:pPr>
      <w:r w:rsidRPr="00C55B47">
        <w:rPr>
          <w:b/>
          <w:sz w:val="24"/>
          <w:szCs w:val="24"/>
          <w:lang w:val="uk-UA"/>
        </w:rPr>
        <w:lastRenderedPageBreak/>
        <w:t>Пояснювальна записка</w:t>
      </w:r>
    </w:p>
    <w:p w14:paraId="0D4AA672" w14:textId="77777777" w:rsidR="0077230D" w:rsidRPr="00C55B47" w:rsidRDefault="0077230D" w:rsidP="0077230D">
      <w:pPr>
        <w:widowControl w:val="0"/>
        <w:spacing w:line="240" w:lineRule="auto"/>
        <w:ind w:firstLine="720"/>
        <w:rPr>
          <w:sz w:val="24"/>
          <w:szCs w:val="24"/>
          <w:lang w:val="uk-UA"/>
        </w:rPr>
      </w:pPr>
      <w:r w:rsidRPr="00C55B47">
        <w:rPr>
          <w:b/>
          <w:sz w:val="24"/>
          <w:szCs w:val="24"/>
          <w:u w:val="single"/>
          <w:lang w:val="uk-UA"/>
        </w:rPr>
        <w:t>Кваліфікаційна робота</w:t>
      </w:r>
      <w:r w:rsidRPr="00C55B47">
        <w:rPr>
          <w:sz w:val="24"/>
          <w:szCs w:val="24"/>
          <w:lang w:val="uk-UA"/>
        </w:rPr>
        <w:t xml:space="preserve"> є одним із видів самостійної науково-дослідної роботи здобувача освітньої програми</w:t>
      </w:r>
      <w:r>
        <w:rPr>
          <w:sz w:val="24"/>
          <w:szCs w:val="24"/>
          <w:lang w:val="uk-UA"/>
        </w:rPr>
        <w:t>,у</w:t>
      </w:r>
      <w:r w:rsidRPr="00C55B47">
        <w:rPr>
          <w:sz w:val="24"/>
          <w:szCs w:val="24"/>
          <w:lang w:val="uk-UA"/>
        </w:rPr>
        <w:t xml:space="preserve"> процесі виконання </w:t>
      </w:r>
      <w:r>
        <w:rPr>
          <w:sz w:val="24"/>
          <w:szCs w:val="24"/>
          <w:lang w:val="uk-UA"/>
        </w:rPr>
        <w:t xml:space="preserve">якої </w:t>
      </w:r>
      <w:r w:rsidRPr="00C55B47">
        <w:rPr>
          <w:sz w:val="24"/>
          <w:szCs w:val="24"/>
          <w:lang w:val="uk-UA"/>
        </w:rPr>
        <w:t>значно розширюється науково-теоретичний кругозір з обраної проблеми, удосконалюються навички самостійного</w:t>
      </w:r>
      <w:r>
        <w:rPr>
          <w:sz w:val="24"/>
          <w:szCs w:val="24"/>
          <w:lang w:val="uk-UA"/>
        </w:rPr>
        <w:t xml:space="preserve"> пошуку та</w:t>
      </w:r>
      <w:r w:rsidRPr="00C55B47">
        <w:rPr>
          <w:sz w:val="24"/>
          <w:szCs w:val="24"/>
          <w:lang w:val="uk-UA"/>
        </w:rPr>
        <w:t xml:space="preserve"> аналізу літературних джерел, засвоюється методика наукового дослідження</w:t>
      </w:r>
      <w:r>
        <w:rPr>
          <w:sz w:val="24"/>
          <w:szCs w:val="24"/>
          <w:lang w:val="uk-UA"/>
        </w:rPr>
        <w:t>, його планування та послідовність етапів його виконання.</w:t>
      </w:r>
    </w:p>
    <w:p w14:paraId="03E00A75" w14:textId="77777777" w:rsidR="0077230D" w:rsidRPr="00C55B47" w:rsidRDefault="0077230D" w:rsidP="0077230D">
      <w:pPr>
        <w:widowControl w:val="0"/>
        <w:spacing w:line="240" w:lineRule="auto"/>
        <w:ind w:firstLine="720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В</w:t>
      </w:r>
      <w:r w:rsidRPr="00C55B47">
        <w:rPr>
          <w:bCs/>
          <w:sz w:val="24"/>
          <w:szCs w:val="24"/>
          <w:lang w:val="uk-UA"/>
        </w:rPr>
        <w:t>иконання кваліфікаційної роботи</w:t>
      </w:r>
      <w:r>
        <w:rPr>
          <w:bCs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має за мету</w:t>
      </w:r>
      <w:r w:rsidRPr="00C55B47">
        <w:rPr>
          <w:sz w:val="24"/>
          <w:szCs w:val="24"/>
          <w:lang w:val="uk-UA"/>
        </w:rPr>
        <w:t xml:space="preserve"> систематизаці</w:t>
      </w:r>
      <w:r>
        <w:rPr>
          <w:sz w:val="24"/>
          <w:szCs w:val="24"/>
          <w:lang w:val="uk-UA"/>
        </w:rPr>
        <w:t>ю</w:t>
      </w:r>
      <w:r w:rsidRPr="00C55B47">
        <w:rPr>
          <w:sz w:val="24"/>
          <w:szCs w:val="24"/>
          <w:lang w:val="uk-UA"/>
        </w:rPr>
        <w:t xml:space="preserve">, </w:t>
      </w:r>
      <w:r w:rsidRPr="00F91844">
        <w:rPr>
          <w:sz w:val="24"/>
          <w:szCs w:val="24"/>
          <w:lang w:val="uk-UA"/>
        </w:rPr>
        <w:t xml:space="preserve">закріпленні, розширенні теоретичних і практичних знань зі спеціальності; застосування цих знань при </w:t>
      </w:r>
      <w:r w:rsidRPr="00B71C99">
        <w:rPr>
          <w:sz w:val="24"/>
          <w:szCs w:val="24"/>
          <w:lang w:val="uk-UA"/>
        </w:rPr>
        <w:t>вирішуванні</w:t>
      </w:r>
      <w:r w:rsidRPr="00F91844">
        <w:rPr>
          <w:sz w:val="24"/>
          <w:szCs w:val="24"/>
          <w:lang w:val="uk-UA"/>
        </w:rPr>
        <w:t xml:space="preserve"> конкретних наукових, технічних, педагогічних і виробничих завдань; розвиток навичок самостійної роботи і оволодіння методикою </w:t>
      </w:r>
      <w:r w:rsidRPr="00F91844">
        <w:rPr>
          <w:color w:val="000000" w:themeColor="text1"/>
          <w:sz w:val="24"/>
          <w:szCs w:val="24"/>
          <w:lang w:val="uk-UA"/>
        </w:rPr>
        <w:t>дослідницької та експериментальної роботи</w:t>
      </w:r>
      <w:r w:rsidRPr="00C55B47">
        <w:rPr>
          <w:sz w:val="24"/>
          <w:szCs w:val="24"/>
          <w:lang w:val="uk-UA"/>
        </w:rPr>
        <w:t>; підготовку до самостійної роботи в сфері майбутньої професійної діяльності.</w:t>
      </w:r>
    </w:p>
    <w:p w14:paraId="44FDCFF8" w14:textId="77777777" w:rsidR="003900E0" w:rsidRPr="00003F73" w:rsidRDefault="003900E0" w:rsidP="003900E0">
      <w:pPr>
        <w:pStyle w:val="3"/>
        <w:spacing w:after="0" w:line="240" w:lineRule="auto"/>
        <w:ind w:left="0" w:firstLine="720"/>
        <w:rPr>
          <w:sz w:val="24"/>
          <w:szCs w:val="24"/>
          <w:lang w:val="uk-UA"/>
        </w:rPr>
      </w:pPr>
      <w:r w:rsidRPr="00003F73">
        <w:rPr>
          <w:sz w:val="24"/>
          <w:szCs w:val="24"/>
          <w:lang w:val="uk-UA"/>
        </w:rPr>
        <w:t>Атестація здобувача вищої освіти – це визначення фактичної відповідності його освітньої (кваліфікаційної) підготовки вимогам освітньо-професійної програми</w:t>
      </w:r>
    </w:p>
    <w:p w14:paraId="5820300A" w14:textId="77777777" w:rsidR="003900E0" w:rsidRDefault="003900E0" w:rsidP="003900E0">
      <w:pPr>
        <w:spacing w:line="240" w:lineRule="auto"/>
        <w:rPr>
          <w:sz w:val="24"/>
          <w:szCs w:val="24"/>
          <w:lang w:val="uk-UA"/>
        </w:rPr>
      </w:pPr>
      <w:r w:rsidRPr="00003F73">
        <w:rPr>
          <w:sz w:val="24"/>
          <w:szCs w:val="24"/>
          <w:lang w:val="uk-UA"/>
        </w:rPr>
        <w:t xml:space="preserve">Випускники, що здобувають СВО “Магістр”, крім </w:t>
      </w:r>
      <w:r>
        <w:rPr>
          <w:sz w:val="24"/>
          <w:szCs w:val="24"/>
          <w:lang w:val="uk-UA"/>
        </w:rPr>
        <w:t>комплексного іспиту</w:t>
      </w:r>
      <w:r w:rsidRPr="00003F73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захищають кваліфікаційну роботу</w:t>
      </w:r>
      <w:r w:rsidRPr="00003F73">
        <w:rPr>
          <w:sz w:val="24"/>
          <w:szCs w:val="24"/>
          <w:lang w:val="uk-UA"/>
        </w:rPr>
        <w:t xml:space="preserve">. </w:t>
      </w:r>
    </w:p>
    <w:p w14:paraId="65DFCC64" w14:textId="77777777" w:rsidR="00AF630B" w:rsidRPr="00003F73" w:rsidRDefault="00AF630B" w:rsidP="003900E0">
      <w:pPr>
        <w:spacing w:line="240" w:lineRule="auto"/>
        <w:rPr>
          <w:sz w:val="24"/>
          <w:szCs w:val="24"/>
          <w:lang w:val="uk-UA"/>
        </w:rPr>
      </w:pPr>
    </w:p>
    <w:p w14:paraId="55B11396" w14:textId="77777777" w:rsidR="00AF630B" w:rsidRPr="00003F73" w:rsidRDefault="00AF630B" w:rsidP="00625E2D">
      <w:pPr>
        <w:spacing w:line="240" w:lineRule="auto"/>
        <w:ind w:firstLine="426"/>
        <w:rPr>
          <w:b/>
          <w:sz w:val="24"/>
          <w:szCs w:val="24"/>
          <w:lang w:val="uk-UA"/>
        </w:rPr>
      </w:pPr>
      <w:r w:rsidRPr="00003F73">
        <w:rPr>
          <w:b/>
          <w:sz w:val="24"/>
          <w:szCs w:val="24"/>
          <w:lang w:val="uk-UA"/>
        </w:rPr>
        <w:t xml:space="preserve">Програмні компетентності, які формуються при </w:t>
      </w:r>
      <w:r>
        <w:rPr>
          <w:b/>
          <w:sz w:val="24"/>
          <w:szCs w:val="24"/>
          <w:lang w:val="uk-UA"/>
        </w:rPr>
        <w:t xml:space="preserve">виконання та захисту </w:t>
      </w:r>
      <w:r w:rsidR="00625E2D">
        <w:rPr>
          <w:b/>
          <w:sz w:val="24"/>
          <w:szCs w:val="24"/>
          <w:lang w:val="uk-UA"/>
        </w:rPr>
        <w:t>кваліфікаційної роботи</w:t>
      </w:r>
      <w:r w:rsidRPr="00003F73">
        <w:rPr>
          <w:b/>
          <w:sz w:val="24"/>
          <w:szCs w:val="24"/>
          <w:lang w:val="uk-UA"/>
        </w:rPr>
        <w:t xml:space="preserve"> здобувачів ступеня вищої освіти магістр:</w:t>
      </w:r>
    </w:p>
    <w:p w14:paraId="0549339E" w14:textId="77777777" w:rsidR="00AF630B" w:rsidRPr="00003F73" w:rsidRDefault="00AF630B" w:rsidP="00625E2D">
      <w:pPr>
        <w:pStyle w:val="1"/>
        <w:shd w:val="clear" w:color="auto" w:fill="FFFFFF"/>
        <w:tabs>
          <w:tab w:val="left" w:pos="0"/>
          <w:tab w:val="left" w:pos="1407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 w:eastAsia="uk-UA"/>
        </w:rPr>
      </w:pPr>
      <w:r w:rsidRPr="00003F73">
        <w:rPr>
          <w:rFonts w:ascii="Times New Roman" w:hAnsi="Times New Roman"/>
          <w:b/>
          <w:sz w:val="24"/>
          <w:szCs w:val="24"/>
          <w:lang w:val="uk-UA"/>
        </w:rPr>
        <w:t>ЗК 1</w:t>
      </w:r>
      <w:r w:rsidRPr="00003F73">
        <w:rPr>
          <w:rFonts w:ascii="Times New Roman" w:hAnsi="Times New Roman"/>
          <w:sz w:val="24"/>
          <w:szCs w:val="24"/>
          <w:lang w:val="uk-UA"/>
        </w:rPr>
        <w:t xml:space="preserve">. Здатність вчитися та оволодівати сучасними знаннями </w:t>
      </w:r>
      <w:r w:rsidRPr="00003F7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впродовж життя. </w:t>
      </w:r>
    </w:p>
    <w:p w14:paraId="644DEADF" w14:textId="77777777" w:rsidR="00AF630B" w:rsidRPr="00003F73" w:rsidRDefault="00AF630B" w:rsidP="00625E2D">
      <w:pPr>
        <w:shd w:val="clear" w:color="auto" w:fill="FFFFFF"/>
        <w:tabs>
          <w:tab w:val="left" w:pos="0"/>
          <w:tab w:val="left" w:pos="1407"/>
        </w:tabs>
        <w:spacing w:line="240" w:lineRule="auto"/>
        <w:textAlignment w:val="baseline"/>
        <w:rPr>
          <w:sz w:val="24"/>
          <w:szCs w:val="24"/>
          <w:lang w:val="uk-UA" w:eastAsia="uk-UA"/>
        </w:rPr>
      </w:pPr>
      <w:r w:rsidRPr="00003F73">
        <w:rPr>
          <w:b/>
          <w:sz w:val="24"/>
          <w:szCs w:val="24"/>
          <w:lang w:val="uk-UA" w:eastAsia="uk-UA"/>
        </w:rPr>
        <w:t xml:space="preserve">ЗК </w:t>
      </w:r>
      <w:r w:rsidRPr="00003F73">
        <w:rPr>
          <w:sz w:val="24"/>
          <w:szCs w:val="24"/>
          <w:lang w:eastAsia="uk-UA"/>
        </w:rPr>
        <w:t>2</w:t>
      </w:r>
      <w:r w:rsidRPr="00003F73">
        <w:rPr>
          <w:sz w:val="24"/>
          <w:szCs w:val="24"/>
          <w:lang w:val="uk-UA" w:eastAsia="uk-UA"/>
        </w:rPr>
        <w:t>. Здатність спілкуватися державною мовою як усно, так і письмово.</w:t>
      </w:r>
    </w:p>
    <w:p w14:paraId="1C3848E0" w14:textId="77777777" w:rsidR="00AF630B" w:rsidRPr="00003F73" w:rsidRDefault="00AF630B" w:rsidP="00625E2D">
      <w:pPr>
        <w:spacing w:line="240" w:lineRule="auto"/>
        <w:rPr>
          <w:sz w:val="24"/>
          <w:szCs w:val="24"/>
          <w:lang w:val="uk-UA"/>
        </w:rPr>
      </w:pPr>
      <w:r w:rsidRPr="00003F73">
        <w:rPr>
          <w:b/>
          <w:sz w:val="24"/>
          <w:szCs w:val="24"/>
          <w:lang w:val="uk-UA"/>
        </w:rPr>
        <w:t>ЗК 3</w:t>
      </w:r>
      <w:r w:rsidRPr="00003F73">
        <w:rPr>
          <w:sz w:val="24"/>
          <w:szCs w:val="24"/>
          <w:lang w:val="uk-UA"/>
        </w:rPr>
        <w:t xml:space="preserve">. Здатність до філософського аналізу науки як специфічної системи знання, форми духовного виробництва і соціального інституту. </w:t>
      </w:r>
    </w:p>
    <w:p w14:paraId="36508760" w14:textId="77777777" w:rsidR="00AF630B" w:rsidRPr="00003F73" w:rsidRDefault="00AF630B" w:rsidP="00625E2D">
      <w:pPr>
        <w:spacing w:line="240" w:lineRule="auto"/>
        <w:rPr>
          <w:sz w:val="24"/>
          <w:szCs w:val="24"/>
          <w:lang w:val="uk-UA"/>
        </w:rPr>
      </w:pPr>
      <w:r w:rsidRPr="00003F73">
        <w:rPr>
          <w:b/>
          <w:sz w:val="24"/>
          <w:szCs w:val="24"/>
          <w:lang w:val="uk-UA" w:eastAsia="uk-UA"/>
        </w:rPr>
        <w:t xml:space="preserve">ЗК </w:t>
      </w:r>
      <w:r w:rsidRPr="00003F73">
        <w:rPr>
          <w:sz w:val="24"/>
          <w:szCs w:val="24"/>
          <w:lang w:val="uk-UA"/>
        </w:rPr>
        <w:t>4. Здатність аналізувати розвиток науки, її генезис та історію, перспективи її розвитку, структуру, рівні та методологію наукового дослідження, актуальні проблеми філософії, науки, роль науки в житті людини і суспільства.</w:t>
      </w:r>
    </w:p>
    <w:p w14:paraId="4A664B16" w14:textId="77777777" w:rsidR="00AF630B" w:rsidRPr="00003F73" w:rsidRDefault="00AF630B" w:rsidP="00625E2D">
      <w:pPr>
        <w:spacing w:line="240" w:lineRule="auto"/>
        <w:rPr>
          <w:sz w:val="24"/>
          <w:szCs w:val="24"/>
          <w:lang w:val="uk-UA"/>
        </w:rPr>
      </w:pPr>
      <w:r w:rsidRPr="00003F73">
        <w:rPr>
          <w:b/>
          <w:sz w:val="24"/>
          <w:szCs w:val="24"/>
          <w:lang w:val="uk-UA" w:eastAsia="uk-UA"/>
        </w:rPr>
        <w:t xml:space="preserve">ЗК </w:t>
      </w:r>
      <w:r w:rsidRPr="00003F73">
        <w:rPr>
          <w:sz w:val="24"/>
          <w:szCs w:val="24"/>
          <w:lang w:val="uk-UA"/>
        </w:rPr>
        <w:t>5. Здатність використовувати під час навчання та виконання дипломної роботи знання з філософії та методології науки.</w:t>
      </w:r>
    </w:p>
    <w:p w14:paraId="515B6355" w14:textId="77777777" w:rsidR="00AF630B" w:rsidRPr="00003F73" w:rsidRDefault="00AF630B" w:rsidP="00625E2D">
      <w:pPr>
        <w:spacing w:line="240" w:lineRule="auto"/>
        <w:rPr>
          <w:sz w:val="24"/>
          <w:szCs w:val="24"/>
          <w:lang w:val="uk-UA"/>
        </w:rPr>
      </w:pPr>
      <w:r w:rsidRPr="00003F73">
        <w:rPr>
          <w:b/>
          <w:sz w:val="24"/>
          <w:szCs w:val="24"/>
          <w:lang w:val="uk-UA" w:eastAsia="uk-UA"/>
        </w:rPr>
        <w:t xml:space="preserve">ЗК </w:t>
      </w:r>
      <w:r w:rsidRPr="00003F73">
        <w:rPr>
          <w:sz w:val="24"/>
          <w:szCs w:val="24"/>
          <w:lang w:val="uk-UA"/>
        </w:rPr>
        <w:t>6. Здатність до наукової комунікації іноземними мовами.</w:t>
      </w:r>
    </w:p>
    <w:p w14:paraId="39FE93A3" w14:textId="77777777" w:rsidR="00AF630B" w:rsidRPr="00003F73" w:rsidRDefault="00AF630B" w:rsidP="00625E2D">
      <w:pPr>
        <w:shd w:val="clear" w:color="auto" w:fill="FFFFFF"/>
        <w:tabs>
          <w:tab w:val="left" w:pos="0"/>
          <w:tab w:val="left" w:pos="1407"/>
        </w:tabs>
        <w:spacing w:line="240" w:lineRule="auto"/>
        <w:rPr>
          <w:sz w:val="24"/>
          <w:szCs w:val="24"/>
          <w:lang w:val="uk-UA"/>
        </w:rPr>
      </w:pPr>
      <w:r w:rsidRPr="00003F73">
        <w:rPr>
          <w:b/>
          <w:sz w:val="24"/>
          <w:szCs w:val="24"/>
          <w:lang w:val="uk-UA" w:eastAsia="uk-UA"/>
        </w:rPr>
        <w:t xml:space="preserve">ЗК </w:t>
      </w:r>
      <w:r w:rsidRPr="00003F73">
        <w:rPr>
          <w:sz w:val="24"/>
          <w:szCs w:val="24"/>
          <w:lang w:val="uk-UA" w:eastAsia="uk-UA"/>
        </w:rPr>
        <w:t>7. Здатність до самоаналізу, самооцінки, самокритичності, самореалізації та самовдосконалення.</w:t>
      </w:r>
    </w:p>
    <w:p w14:paraId="7672B34C" w14:textId="77777777" w:rsidR="00AF630B" w:rsidRPr="00003F73" w:rsidRDefault="00AF630B" w:rsidP="00625E2D">
      <w:pPr>
        <w:shd w:val="clear" w:color="auto" w:fill="FFFFFF"/>
        <w:tabs>
          <w:tab w:val="left" w:pos="0"/>
          <w:tab w:val="left" w:pos="1407"/>
        </w:tabs>
        <w:spacing w:line="240" w:lineRule="auto"/>
        <w:rPr>
          <w:sz w:val="24"/>
          <w:szCs w:val="24"/>
          <w:lang w:val="uk-UA"/>
        </w:rPr>
      </w:pPr>
      <w:r w:rsidRPr="00003F73">
        <w:rPr>
          <w:b/>
          <w:sz w:val="24"/>
          <w:szCs w:val="24"/>
          <w:lang w:val="uk-UA" w:eastAsia="uk-UA"/>
        </w:rPr>
        <w:t xml:space="preserve">ЗК </w:t>
      </w:r>
      <w:r w:rsidRPr="00003F73">
        <w:rPr>
          <w:sz w:val="24"/>
          <w:szCs w:val="24"/>
          <w:lang w:val="uk-UA" w:eastAsia="uk-UA"/>
        </w:rPr>
        <w:t>8. Здатність виконувати професійні завдання в групі під керівництвом лідера, готовність до виконання встановлених в групі (команді) правил, етикету, такту взаємовідносин, вимог до дисципліни, планування та управління часом.</w:t>
      </w:r>
    </w:p>
    <w:p w14:paraId="295557B5" w14:textId="77777777" w:rsidR="00AF630B" w:rsidRPr="00003F73" w:rsidRDefault="00AF630B" w:rsidP="00625E2D">
      <w:pPr>
        <w:shd w:val="clear" w:color="auto" w:fill="FFFFFF"/>
        <w:tabs>
          <w:tab w:val="left" w:pos="0"/>
          <w:tab w:val="left" w:pos="1407"/>
        </w:tabs>
        <w:spacing w:line="240" w:lineRule="auto"/>
        <w:rPr>
          <w:sz w:val="24"/>
          <w:szCs w:val="24"/>
          <w:lang w:val="uk-UA" w:eastAsia="uk-UA"/>
        </w:rPr>
      </w:pPr>
      <w:r w:rsidRPr="00003F73">
        <w:rPr>
          <w:b/>
          <w:sz w:val="24"/>
          <w:szCs w:val="24"/>
          <w:lang w:val="uk-UA" w:eastAsia="uk-UA"/>
        </w:rPr>
        <w:t xml:space="preserve">ЗК </w:t>
      </w:r>
      <w:r w:rsidRPr="00003F73">
        <w:rPr>
          <w:sz w:val="24"/>
          <w:szCs w:val="24"/>
          <w:lang w:val="uk-UA" w:eastAsia="uk-UA"/>
        </w:rPr>
        <w:t>9. Здатність до продуктивного міжособистісного спілкування, до вмінь представляти складну комплексну інформацію у стислій формі усно і письмово,вміння розгорнути ущільнену інформацію використовуючи інформаційно-комунікаційні технології та відповідні наукові категорії з філософії, історії розвитку суспільства та терміни природничих наук.</w:t>
      </w:r>
    </w:p>
    <w:p w14:paraId="4A128036" w14:textId="77777777" w:rsidR="00AF630B" w:rsidRPr="00003F73" w:rsidRDefault="00AF630B" w:rsidP="00625E2D">
      <w:pPr>
        <w:pStyle w:val="1"/>
        <w:shd w:val="clear" w:color="auto" w:fill="FFFFFF"/>
        <w:tabs>
          <w:tab w:val="left" w:pos="27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03F73">
        <w:rPr>
          <w:rFonts w:ascii="Times New Roman" w:hAnsi="Times New Roman"/>
          <w:b/>
          <w:sz w:val="24"/>
          <w:szCs w:val="24"/>
          <w:lang w:val="uk-UA" w:eastAsia="uk-UA"/>
        </w:rPr>
        <w:t xml:space="preserve">ЗК </w:t>
      </w:r>
      <w:r w:rsidRPr="00003F73">
        <w:rPr>
          <w:rFonts w:ascii="Times New Roman" w:hAnsi="Times New Roman"/>
          <w:sz w:val="24"/>
          <w:szCs w:val="24"/>
          <w:lang w:val="uk-UA" w:eastAsia="uk-UA"/>
        </w:rPr>
        <w:t>10.</w:t>
      </w:r>
      <w:r w:rsidRPr="00003F73">
        <w:rPr>
          <w:rFonts w:ascii="Times New Roman" w:hAnsi="Times New Roman"/>
          <w:sz w:val="24"/>
          <w:szCs w:val="24"/>
          <w:lang w:val="uk-UA"/>
        </w:rPr>
        <w:t> Здатність до пошуку, критичного аналізу та обробки інформації з різних джерел.</w:t>
      </w:r>
    </w:p>
    <w:p w14:paraId="42CD8011" w14:textId="77777777" w:rsidR="00AF630B" w:rsidRPr="00003F73" w:rsidRDefault="00AF630B" w:rsidP="00625E2D">
      <w:pPr>
        <w:spacing w:line="240" w:lineRule="auto"/>
        <w:rPr>
          <w:b/>
          <w:sz w:val="24"/>
          <w:szCs w:val="24"/>
          <w:lang w:val="uk-UA"/>
        </w:rPr>
      </w:pPr>
      <w:r w:rsidRPr="00003F73">
        <w:rPr>
          <w:b/>
          <w:sz w:val="24"/>
          <w:szCs w:val="24"/>
          <w:lang w:val="uk-UA" w:eastAsia="uk-UA"/>
        </w:rPr>
        <w:t xml:space="preserve">ЗК </w:t>
      </w:r>
      <w:r w:rsidRPr="00003F73">
        <w:rPr>
          <w:sz w:val="24"/>
          <w:szCs w:val="24"/>
          <w:lang w:val="uk-UA"/>
        </w:rPr>
        <w:t>11. Здатність інтерпретувати, об’єктивно оцінювати і презентувати результати свого дослідження.</w:t>
      </w:r>
    </w:p>
    <w:p w14:paraId="60B6EDF5" w14:textId="77777777" w:rsidR="00AF630B" w:rsidRPr="0077230D" w:rsidRDefault="00AF630B" w:rsidP="00AF630B">
      <w:pPr>
        <w:spacing w:line="240" w:lineRule="auto"/>
        <w:rPr>
          <w:b/>
          <w:sz w:val="24"/>
          <w:szCs w:val="24"/>
          <w:lang w:val="uk-UA"/>
        </w:rPr>
      </w:pPr>
      <w:r w:rsidRPr="0077230D">
        <w:rPr>
          <w:b/>
          <w:sz w:val="24"/>
          <w:szCs w:val="24"/>
          <w:lang w:val="uk-UA"/>
        </w:rPr>
        <w:t>Фахові компетентності</w:t>
      </w:r>
    </w:p>
    <w:p w14:paraId="64D3AB6A" w14:textId="77777777" w:rsidR="00AF630B" w:rsidRPr="0077230D" w:rsidRDefault="00AF630B" w:rsidP="00AF630B">
      <w:pPr>
        <w:pStyle w:val="a5"/>
        <w:tabs>
          <w:tab w:val="left" w:pos="382"/>
          <w:tab w:val="left" w:pos="1407"/>
        </w:tabs>
        <w:ind w:left="0"/>
        <w:rPr>
          <w:sz w:val="24"/>
          <w:szCs w:val="24"/>
        </w:rPr>
      </w:pPr>
      <w:r w:rsidRPr="0077230D">
        <w:rPr>
          <w:b/>
          <w:sz w:val="24"/>
          <w:szCs w:val="24"/>
        </w:rPr>
        <w:t xml:space="preserve">ФК </w:t>
      </w:r>
      <w:r w:rsidRPr="0077230D">
        <w:rPr>
          <w:sz w:val="24"/>
          <w:szCs w:val="24"/>
        </w:rPr>
        <w:t>1. Здатність використовувати закони, теорії та концепції хімії у поєднанні із вищого рівня математичними інструментами для опису природних явищ.</w:t>
      </w:r>
    </w:p>
    <w:p w14:paraId="2763F26D" w14:textId="77777777" w:rsidR="00AF630B" w:rsidRPr="0077230D" w:rsidRDefault="00AF630B" w:rsidP="00AF630B">
      <w:pPr>
        <w:pStyle w:val="a5"/>
        <w:tabs>
          <w:tab w:val="left" w:pos="382"/>
          <w:tab w:val="left" w:pos="1407"/>
        </w:tabs>
        <w:ind w:left="0"/>
        <w:rPr>
          <w:sz w:val="24"/>
          <w:szCs w:val="24"/>
        </w:rPr>
      </w:pPr>
      <w:r w:rsidRPr="0077230D">
        <w:rPr>
          <w:b/>
          <w:sz w:val="24"/>
          <w:szCs w:val="24"/>
        </w:rPr>
        <w:t>ФК</w:t>
      </w:r>
      <w:r w:rsidRPr="0077230D">
        <w:rPr>
          <w:sz w:val="24"/>
          <w:szCs w:val="24"/>
        </w:rPr>
        <w:t xml:space="preserve"> 2. Здатність використовувати термінологію з хімії, номенклатуру, конвенції та одиниці.</w:t>
      </w:r>
    </w:p>
    <w:p w14:paraId="40580F2C" w14:textId="77777777" w:rsidR="00AF630B" w:rsidRPr="0077230D" w:rsidRDefault="00AF630B" w:rsidP="00AF630B">
      <w:pPr>
        <w:pStyle w:val="a5"/>
        <w:shd w:val="clear" w:color="auto" w:fill="FFFFFF"/>
        <w:tabs>
          <w:tab w:val="left" w:pos="0"/>
          <w:tab w:val="left" w:pos="1407"/>
        </w:tabs>
        <w:ind w:left="0"/>
        <w:rPr>
          <w:sz w:val="24"/>
          <w:szCs w:val="24"/>
        </w:rPr>
      </w:pPr>
      <w:r w:rsidRPr="0077230D">
        <w:rPr>
          <w:b/>
          <w:sz w:val="24"/>
          <w:szCs w:val="24"/>
        </w:rPr>
        <w:t>ФК</w:t>
      </w:r>
      <w:r w:rsidRPr="0077230D">
        <w:rPr>
          <w:sz w:val="24"/>
          <w:szCs w:val="24"/>
        </w:rPr>
        <w:t xml:space="preserve"> 3. Здатність будувати відповідні моделі природних явищ, досліджувати їх для отримання нових висновків та поглиблення розуміння природи, в тому числі з використанням методів молекулярного моделювання.</w:t>
      </w:r>
    </w:p>
    <w:p w14:paraId="0D4AE115" w14:textId="77777777" w:rsidR="00AF630B" w:rsidRPr="0077230D" w:rsidRDefault="00AF630B" w:rsidP="00AF630B">
      <w:pPr>
        <w:pStyle w:val="a5"/>
        <w:shd w:val="clear" w:color="auto" w:fill="FFFFFF"/>
        <w:tabs>
          <w:tab w:val="left" w:pos="0"/>
          <w:tab w:val="left" w:pos="1407"/>
        </w:tabs>
        <w:ind w:left="0"/>
        <w:rPr>
          <w:sz w:val="24"/>
          <w:szCs w:val="24"/>
        </w:rPr>
      </w:pPr>
      <w:r w:rsidRPr="0077230D">
        <w:rPr>
          <w:b/>
          <w:sz w:val="24"/>
          <w:szCs w:val="24"/>
        </w:rPr>
        <w:t>ФК</w:t>
      </w:r>
      <w:r w:rsidRPr="0077230D">
        <w:rPr>
          <w:sz w:val="24"/>
          <w:szCs w:val="24"/>
        </w:rPr>
        <w:t xml:space="preserve"> 4. Здатність організовувати, планувати та реалізовувати хімічний експеримент.</w:t>
      </w:r>
    </w:p>
    <w:p w14:paraId="0CA98ACB" w14:textId="77777777" w:rsidR="00AF630B" w:rsidRPr="0077230D" w:rsidRDefault="00AF630B" w:rsidP="00AF630B">
      <w:pPr>
        <w:pStyle w:val="a5"/>
        <w:tabs>
          <w:tab w:val="left" w:pos="1407"/>
        </w:tabs>
        <w:ind w:left="0"/>
        <w:rPr>
          <w:sz w:val="24"/>
          <w:szCs w:val="24"/>
        </w:rPr>
      </w:pPr>
      <w:r w:rsidRPr="0077230D">
        <w:rPr>
          <w:b/>
          <w:sz w:val="24"/>
          <w:szCs w:val="24"/>
        </w:rPr>
        <w:lastRenderedPageBreak/>
        <w:t>ФК</w:t>
      </w:r>
      <w:r w:rsidRPr="0077230D">
        <w:rPr>
          <w:sz w:val="24"/>
          <w:szCs w:val="24"/>
        </w:rPr>
        <w:t xml:space="preserve"> 5. Здатність аналізувати і використовувати методи наукового дослідження та вміння їх застосовувати на практиці.</w:t>
      </w:r>
    </w:p>
    <w:p w14:paraId="5F3E4F02" w14:textId="77777777" w:rsidR="00AF630B" w:rsidRPr="0077230D" w:rsidRDefault="00AF630B" w:rsidP="00AF630B">
      <w:pPr>
        <w:pStyle w:val="a5"/>
        <w:tabs>
          <w:tab w:val="left" w:pos="1407"/>
        </w:tabs>
        <w:ind w:left="0"/>
        <w:rPr>
          <w:sz w:val="24"/>
          <w:szCs w:val="24"/>
        </w:rPr>
      </w:pPr>
      <w:r w:rsidRPr="0077230D">
        <w:rPr>
          <w:b/>
          <w:sz w:val="24"/>
          <w:szCs w:val="24"/>
        </w:rPr>
        <w:t>ФК</w:t>
      </w:r>
      <w:r w:rsidRPr="0077230D">
        <w:rPr>
          <w:sz w:val="24"/>
          <w:szCs w:val="24"/>
        </w:rPr>
        <w:t xml:space="preserve"> 6. Практичні навички, що передбачають розуміння ризиків та дозволяють безпечно працювати, виконуючи професійні обов’язки.</w:t>
      </w:r>
    </w:p>
    <w:p w14:paraId="7469E194" w14:textId="77777777" w:rsidR="00AF630B" w:rsidRPr="0077230D" w:rsidRDefault="00AF630B" w:rsidP="00AF630B">
      <w:pPr>
        <w:pStyle w:val="a5"/>
        <w:shd w:val="clear" w:color="auto" w:fill="FFFFFF"/>
        <w:tabs>
          <w:tab w:val="left" w:pos="0"/>
          <w:tab w:val="left" w:pos="1407"/>
        </w:tabs>
        <w:ind w:left="0"/>
        <w:rPr>
          <w:sz w:val="24"/>
          <w:szCs w:val="24"/>
        </w:rPr>
      </w:pPr>
      <w:r w:rsidRPr="0077230D">
        <w:rPr>
          <w:b/>
          <w:sz w:val="24"/>
          <w:szCs w:val="24"/>
        </w:rPr>
        <w:t>ФК</w:t>
      </w:r>
      <w:r w:rsidRPr="0077230D">
        <w:rPr>
          <w:sz w:val="24"/>
          <w:szCs w:val="24"/>
        </w:rPr>
        <w:t xml:space="preserve"> 7. Здатність до критичного аналізу й оцінки сучасних досягнень науки, генерування нових ідей під час розв’язування дослідницьких і практичних задач.</w:t>
      </w:r>
    </w:p>
    <w:p w14:paraId="1CFFF383" w14:textId="77777777" w:rsidR="00AF630B" w:rsidRPr="0077230D" w:rsidRDefault="00AF630B" w:rsidP="00AF630B">
      <w:pPr>
        <w:pStyle w:val="a5"/>
        <w:shd w:val="clear" w:color="auto" w:fill="FFFFFF"/>
        <w:tabs>
          <w:tab w:val="left" w:pos="0"/>
          <w:tab w:val="left" w:pos="1407"/>
        </w:tabs>
        <w:ind w:left="0"/>
        <w:rPr>
          <w:sz w:val="24"/>
          <w:szCs w:val="24"/>
        </w:rPr>
      </w:pPr>
      <w:r w:rsidRPr="0077230D">
        <w:rPr>
          <w:b/>
          <w:sz w:val="24"/>
          <w:szCs w:val="24"/>
        </w:rPr>
        <w:t>ФК</w:t>
      </w:r>
      <w:r w:rsidRPr="0077230D">
        <w:rPr>
          <w:sz w:val="24"/>
          <w:szCs w:val="24"/>
        </w:rPr>
        <w:t xml:space="preserve"> 8. Здатність застосовувати методи комп’ютерного моделювання для вирішення хіміко-технологічних проблем та проблем хімічного матеріалознавства.</w:t>
      </w:r>
    </w:p>
    <w:p w14:paraId="222DAF19" w14:textId="77777777" w:rsidR="00AF630B" w:rsidRPr="0077230D" w:rsidRDefault="00AF630B" w:rsidP="00AF630B">
      <w:pPr>
        <w:pStyle w:val="a5"/>
        <w:shd w:val="clear" w:color="auto" w:fill="FFFFFF"/>
        <w:tabs>
          <w:tab w:val="left" w:pos="0"/>
          <w:tab w:val="left" w:pos="1407"/>
        </w:tabs>
        <w:ind w:left="0"/>
        <w:rPr>
          <w:sz w:val="24"/>
          <w:szCs w:val="24"/>
        </w:rPr>
      </w:pPr>
      <w:r w:rsidRPr="0077230D">
        <w:rPr>
          <w:b/>
          <w:sz w:val="24"/>
          <w:szCs w:val="24"/>
        </w:rPr>
        <w:t>ФК</w:t>
      </w:r>
      <w:r w:rsidRPr="0077230D">
        <w:rPr>
          <w:sz w:val="24"/>
          <w:szCs w:val="24"/>
        </w:rPr>
        <w:t xml:space="preserve"> 9. Здатність здобувати нові знання в галузі хімії та інтегрувати їх із уже опанованими системними науковими знаннями.</w:t>
      </w:r>
    </w:p>
    <w:p w14:paraId="4DA32900" w14:textId="77777777" w:rsidR="00AF630B" w:rsidRPr="0077230D" w:rsidRDefault="00AF630B" w:rsidP="00AF630B">
      <w:pPr>
        <w:pStyle w:val="a5"/>
        <w:tabs>
          <w:tab w:val="left" w:pos="382"/>
          <w:tab w:val="left" w:pos="1407"/>
        </w:tabs>
        <w:ind w:left="0"/>
        <w:rPr>
          <w:sz w:val="24"/>
          <w:szCs w:val="24"/>
        </w:rPr>
      </w:pPr>
      <w:r w:rsidRPr="0077230D">
        <w:rPr>
          <w:b/>
          <w:sz w:val="24"/>
          <w:szCs w:val="24"/>
        </w:rPr>
        <w:t>ФК</w:t>
      </w:r>
      <w:r w:rsidRPr="0077230D">
        <w:rPr>
          <w:sz w:val="24"/>
          <w:szCs w:val="24"/>
        </w:rPr>
        <w:t xml:space="preserve"> 10. Здатність ініціативно і творчо використовувати набуті знання, аргументовано обґрунтовувати власну позицію.</w:t>
      </w:r>
    </w:p>
    <w:p w14:paraId="0768B374" w14:textId="77777777" w:rsidR="00AF630B" w:rsidRPr="0077230D" w:rsidRDefault="00AF630B" w:rsidP="00AF630B">
      <w:pPr>
        <w:pStyle w:val="a5"/>
        <w:tabs>
          <w:tab w:val="left" w:pos="382"/>
          <w:tab w:val="left" w:pos="1407"/>
        </w:tabs>
        <w:ind w:left="0"/>
        <w:rPr>
          <w:sz w:val="24"/>
          <w:szCs w:val="24"/>
        </w:rPr>
      </w:pPr>
      <w:r w:rsidRPr="0077230D">
        <w:rPr>
          <w:b/>
          <w:sz w:val="24"/>
          <w:szCs w:val="24"/>
        </w:rPr>
        <w:t>ФК</w:t>
      </w:r>
      <w:r w:rsidRPr="0077230D">
        <w:rPr>
          <w:sz w:val="24"/>
          <w:szCs w:val="24"/>
        </w:rPr>
        <w:t xml:space="preserve"> 11. Здатність орієнтуватися на загальному рівні в певній вузькій області хімії, що лежить поза межами вибраної спеціалізації.</w:t>
      </w:r>
    </w:p>
    <w:p w14:paraId="56B9236F" w14:textId="77777777" w:rsidR="00AF630B" w:rsidRPr="0077230D" w:rsidRDefault="00AF630B" w:rsidP="00AF630B">
      <w:pPr>
        <w:pStyle w:val="a5"/>
        <w:tabs>
          <w:tab w:val="left" w:pos="382"/>
          <w:tab w:val="left" w:pos="1407"/>
        </w:tabs>
        <w:ind w:left="0"/>
        <w:rPr>
          <w:sz w:val="24"/>
          <w:szCs w:val="24"/>
        </w:rPr>
      </w:pPr>
      <w:r w:rsidRPr="0077230D">
        <w:rPr>
          <w:b/>
          <w:sz w:val="24"/>
          <w:szCs w:val="24"/>
        </w:rPr>
        <w:t>ФК</w:t>
      </w:r>
      <w:r w:rsidRPr="0077230D">
        <w:rPr>
          <w:color w:val="000000"/>
          <w:sz w:val="24"/>
          <w:szCs w:val="24"/>
        </w:rPr>
        <w:t xml:space="preserve"> 12. Здатність до критичного аналізу і оцінки сучасних педагогічних явищ, генерування нових ідей під час вирішення практичних завдань, комплексних та інноваційних проблем в освіті.</w:t>
      </w:r>
    </w:p>
    <w:p w14:paraId="17913F4E" w14:textId="77777777" w:rsidR="00AF630B" w:rsidRPr="0077230D" w:rsidRDefault="00AF630B" w:rsidP="00AF630B">
      <w:pPr>
        <w:pStyle w:val="a5"/>
        <w:tabs>
          <w:tab w:val="left" w:pos="159"/>
          <w:tab w:val="left" w:pos="1407"/>
        </w:tabs>
        <w:ind w:left="0"/>
        <w:rPr>
          <w:sz w:val="24"/>
          <w:szCs w:val="24"/>
          <w:shd w:val="clear" w:color="auto" w:fill="FFFFFF"/>
        </w:rPr>
      </w:pPr>
      <w:r w:rsidRPr="0077230D">
        <w:rPr>
          <w:b/>
          <w:sz w:val="24"/>
          <w:szCs w:val="24"/>
        </w:rPr>
        <w:t>ФК</w:t>
      </w:r>
      <w:r w:rsidRPr="0077230D">
        <w:rPr>
          <w:sz w:val="24"/>
          <w:szCs w:val="24"/>
        </w:rPr>
        <w:t xml:space="preserve"> 13. Здатність використовувати знання про психологічні особливості педагогічної взаємодії учасників освітнього процесу вишу у практичному вимірі.</w:t>
      </w:r>
    </w:p>
    <w:p w14:paraId="3A364EFB" w14:textId="77777777" w:rsidR="00AF630B" w:rsidRPr="00003F73" w:rsidRDefault="00AF630B" w:rsidP="00625E2D">
      <w:pPr>
        <w:pStyle w:val="Style79"/>
        <w:tabs>
          <w:tab w:val="left" w:pos="0"/>
          <w:tab w:val="left" w:pos="1407"/>
        </w:tabs>
        <w:spacing w:line="240" w:lineRule="auto"/>
        <w:ind w:firstLine="709"/>
        <w:jc w:val="both"/>
        <w:rPr>
          <w:rFonts w:eastAsia="Calibri"/>
          <w:lang w:val="uk-UA"/>
        </w:rPr>
      </w:pPr>
      <w:r w:rsidRPr="00003F73">
        <w:rPr>
          <w:b/>
          <w:lang w:val="uk-UA"/>
        </w:rPr>
        <w:t>ФК</w:t>
      </w:r>
      <w:r w:rsidRPr="00003F73">
        <w:rPr>
          <w:lang w:val="uk-UA"/>
        </w:rPr>
        <w:t xml:space="preserve"> 14. Готовність, на основі самопізнання, формувати власний стиль педагогічної діяльності та професійного спілкування.</w:t>
      </w:r>
    </w:p>
    <w:p w14:paraId="5080BD23" w14:textId="77777777" w:rsidR="00AF630B" w:rsidRPr="00003F73" w:rsidRDefault="00AF630B" w:rsidP="00625E2D">
      <w:pPr>
        <w:tabs>
          <w:tab w:val="left" w:pos="1407"/>
        </w:tabs>
        <w:spacing w:line="240" w:lineRule="auto"/>
        <w:rPr>
          <w:sz w:val="24"/>
          <w:szCs w:val="24"/>
          <w:lang w:val="uk-UA"/>
        </w:rPr>
      </w:pPr>
      <w:r w:rsidRPr="00003F73">
        <w:rPr>
          <w:b/>
          <w:sz w:val="24"/>
          <w:szCs w:val="24"/>
          <w:lang w:val="uk-UA"/>
        </w:rPr>
        <w:t>ФК</w:t>
      </w:r>
      <w:r w:rsidRPr="00003F73">
        <w:rPr>
          <w:sz w:val="24"/>
          <w:szCs w:val="24"/>
          <w:lang w:val="uk-UA"/>
        </w:rPr>
        <w:t xml:space="preserve"> 15. Уміння застосовувати сучасні методики і освітні технології для забезпечення якості освітнього процесу у вищій школі.</w:t>
      </w:r>
    </w:p>
    <w:p w14:paraId="75E4CC44" w14:textId="77777777" w:rsidR="00AF630B" w:rsidRPr="00003F73" w:rsidRDefault="00AF630B" w:rsidP="00625E2D">
      <w:pPr>
        <w:pStyle w:val="1"/>
        <w:shd w:val="clear" w:color="auto" w:fill="FFFFFF"/>
        <w:tabs>
          <w:tab w:val="left" w:pos="6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03F73">
        <w:rPr>
          <w:rFonts w:ascii="Times New Roman" w:hAnsi="Times New Roman"/>
          <w:b/>
          <w:sz w:val="24"/>
          <w:szCs w:val="24"/>
          <w:lang w:val="uk-UA"/>
        </w:rPr>
        <w:t>ФК</w:t>
      </w:r>
      <w:r w:rsidRPr="00003F73">
        <w:rPr>
          <w:rFonts w:ascii="Times New Roman" w:hAnsi="Times New Roman"/>
          <w:sz w:val="24"/>
          <w:szCs w:val="24"/>
          <w:lang w:val="uk-UA"/>
        </w:rPr>
        <w:t xml:space="preserve"> 16. Володіння загальною методологією здійснення наукового дослідження.</w:t>
      </w:r>
    </w:p>
    <w:p w14:paraId="657D43C3" w14:textId="77777777" w:rsidR="00AF630B" w:rsidRPr="00003F73" w:rsidRDefault="00AF630B" w:rsidP="00625E2D">
      <w:pPr>
        <w:pStyle w:val="1"/>
        <w:shd w:val="clear" w:color="auto" w:fill="FFFFFF"/>
        <w:tabs>
          <w:tab w:val="left" w:pos="6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03F73">
        <w:rPr>
          <w:rFonts w:ascii="Times New Roman" w:hAnsi="Times New Roman"/>
          <w:b/>
          <w:sz w:val="24"/>
          <w:szCs w:val="24"/>
          <w:lang w:val="uk-UA"/>
        </w:rPr>
        <w:t>ФК</w:t>
      </w:r>
      <w:r w:rsidRPr="00003F73">
        <w:rPr>
          <w:rFonts w:ascii="Times New Roman" w:hAnsi="Times New Roman"/>
          <w:sz w:val="24"/>
          <w:szCs w:val="24"/>
          <w:lang w:val="uk-UA"/>
        </w:rPr>
        <w:t xml:space="preserve"> 17. Здатність виконувати дослідження в галузі хімії, вибирати відповідні методи та засоби, враховуючи ресурси.</w:t>
      </w:r>
    </w:p>
    <w:p w14:paraId="119D81CF" w14:textId="77777777" w:rsidR="00AF630B" w:rsidRPr="00003F73" w:rsidRDefault="00AF630B" w:rsidP="00625E2D">
      <w:pPr>
        <w:pStyle w:val="1"/>
        <w:shd w:val="clear" w:color="auto" w:fill="FFFFFF"/>
        <w:tabs>
          <w:tab w:val="left" w:pos="6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03F73">
        <w:rPr>
          <w:rFonts w:ascii="Times New Roman" w:hAnsi="Times New Roman"/>
          <w:b/>
          <w:sz w:val="24"/>
          <w:szCs w:val="24"/>
          <w:lang w:val="uk-UA"/>
        </w:rPr>
        <w:t>ФК</w:t>
      </w:r>
      <w:r w:rsidRPr="00003F73">
        <w:rPr>
          <w:rFonts w:ascii="Times New Roman" w:hAnsi="Times New Roman"/>
          <w:sz w:val="24"/>
          <w:szCs w:val="24"/>
          <w:lang w:val="uk-UA"/>
        </w:rPr>
        <w:t xml:space="preserve"> 18. Здатність обирати оптимальні методи та методики дослідження.</w:t>
      </w:r>
    </w:p>
    <w:p w14:paraId="6289A03D" w14:textId="77777777" w:rsidR="00AF630B" w:rsidRPr="00003F73" w:rsidRDefault="00AF630B" w:rsidP="00625E2D">
      <w:pPr>
        <w:spacing w:line="240" w:lineRule="auto"/>
        <w:rPr>
          <w:b/>
          <w:sz w:val="24"/>
          <w:szCs w:val="24"/>
          <w:lang w:val="uk-UA"/>
        </w:rPr>
      </w:pPr>
      <w:r w:rsidRPr="00003F73">
        <w:rPr>
          <w:b/>
          <w:sz w:val="24"/>
          <w:szCs w:val="24"/>
          <w:lang w:val="uk-UA"/>
        </w:rPr>
        <w:t>ФК</w:t>
      </w:r>
      <w:r w:rsidRPr="00003F73">
        <w:rPr>
          <w:sz w:val="24"/>
          <w:szCs w:val="24"/>
          <w:lang w:val="uk-UA"/>
        </w:rPr>
        <w:t xml:space="preserve"> 19.</w:t>
      </w:r>
      <w:r w:rsidRPr="00003F73">
        <w:rPr>
          <w:sz w:val="24"/>
          <w:szCs w:val="24"/>
        </w:rPr>
        <w:t> </w:t>
      </w:r>
      <w:r w:rsidRPr="00003F73">
        <w:rPr>
          <w:sz w:val="24"/>
          <w:szCs w:val="24"/>
          <w:lang w:val="uk-UA"/>
        </w:rPr>
        <w:t>Розуміння етичних стандартів досліджень і професійної діяльності в галузі хімії.</w:t>
      </w:r>
    </w:p>
    <w:p w14:paraId="54D52D49" w14:textId="77777777" w:rsidR="00AF630B" w:rsidRPr="00003F73" w:rsidRDefault="00AF630B" w:rsidP="00AF630B">
      <w:pPr>
        <w:spacing w:line="240" w:lineRule="auto"/>
        <w:rPr>
          <w:b/>
          <w:sz w:val="24"/>
          <w:szCs w:val="24"/>
          <w:lang w:val="uk-UA"/>
        </w:rPr>
      </w:pPr>
      <w:r w:rsidRPr="00003F73">
        <w:rPr>
          <w:b/>
          <w:sz w:val="24"/>
          <w:szCs w:val="24"/>
          <w:lang w:val="uk-UA"/>
        </w:rPr>
        <w:t>Програмні результати навчання</w:t>
      </w:r>
    </w:p>
    <w:p w14:paraId="11371D4B" w14:textId="77777777" w:rsidR="00AF630B" w:rsidRPr="00003F73" w:rsidRDefault="00AF630B" w:rsidP="00625E2D">
      <w:pPr>
        <w:spacing w:line="240" w:lineRule="auto"/>
        <w:rPr>
          <w:sz w:val="24"/>
          <w:szCs w:val="24"/>
          <w:lang w:val="uk-UA"/>
        </w:rPr>
      </w:pPr>
      <w:r w:rsidRPr="00003F73">
        <w:rPr>
          <w:b/>
          <w:sz w:val="24"/>
          <w:szCs w:val="24"/>
          <w:lang w:val="uk-UA"/>
        </w:rPr>
        <w:t>П</w:t>
      </w:r>
      <w:r w:rsidR="0077230D">
        <w:rPr>
          <w:b/>
          <w:sz w:val="24"/>
          <w:szCs w:val="24"/>
          <w:lang w:val="uk-UA"/>
        </w:rPr>
        <w:t>РН</w:t>
      </w:r>
      <w:r w:rsidRPr="00003F73">
        <w:rPr>
          <w:b/>
          <w:sz w:val="24"/>
          <w:szCs w:val="24"/>
          <w:lang w:val="uk-UA"/>
        </w:rPr>
        <w:t xml:space="preserve"> </w:t>
      </w:r>
      <w:r w:rsidRPr="00003F73">
        <w:rPr>
          <w:sz w:val="24"/>
          <w:szCs w:val="24"/>
          <w:lang w:val="uk-UA"/>
        </w:rPr>
        <w:t>1. Знати сталі наукові концепції та сучасні теорії хімії, а також фундаментальні основи суміжних наук.</w:t>
      </w:r>
    </w:p>
    <w:p w14:paraId="0A6B7C93" w14:textId="77777777" w:rsidR="00AF630B" w:rsidRPr="00003F73" w:rsidRDefault="0077230D" w:rsidP="00625E2D">
      <w:pPr>
        <w:spacing w:line="240" w:lineRule="auto"/>
        <w:rPr>
          <w:sz w:val="24"/>
          <w:szCs w:val="24"/>
          <w:lang w:val="uk-UA"/>
        </w:rPr>
      </w:pPr>
      <w:r w:rsidRPr="00003F73">
        <w:rPr>
          <w:b/>
          <w:sz w:val="24"/>
          <w:szCs w:val="24"/>
          <w:lang w:val="uk-UA"/>
        </w:rPr>
        <w:t>П</w:t>
      </w:r>
      <w:r>
        <w:rPr>
          <w:b/>
          <w:sz w:val="24"/>
          <w:szCs w:val="24"/>
          <w:lang w:val="uk-UA"/>
        </w:rPr>
        <w:t>РН</w:t>
      </w:r>
      <w:r w:rsidR="00AF630B" w:rsidRPr="00003F73">
        <w:rPr>
          <w:b/>
          <w:sz w:val="24"/>
          <w:szCs w:val="24"/>
          <w:lang w:val="uk-UA"/>
        </w:rPr>
        <w:t xml:space="preserve"> </w:t>
      </w:r>
      <w:r w:rsidR="00AF630B" w:rsidRPr="00003F73">
        <w:rPr>
          <w:sz w:val="24"/>
          <w:szCs w:val="24"/>
          <w:lang w:val="uk-UA"/>
        </w:rPr>
        <w:t>2. Знати та розуміти основні факти, концепції, принципи і теорії, що стосуються предметної області, опанованої у ході магістерської програми.</w:t>
      </w:r>
    </w:p>
    <w:p w14:paraId="5896BAF7" w14:textId="77777777" w:rsidR="00AF630B" w:rsidRPr="00003F73" w:rsidRDefault="0077230D" w:rsidP="00625E2D">
      <w:pPr>
        <w:spacing w:line="240" w:lineRule="auto"/>
        <w:rPr>
          <w:sz w:val="24"/>
          <w:szCs w:val="24"/>
          <w:lang w:val="uk-UA"/>
        </w:rPr>
      </w:pPr>
      <w:r w:rsidRPr="00003F73">
        <w:rPr>
          <w:b/>
          <w:sz w:val="24"/>
          <w:szCs w:val="24"/>
          <w:lang w:val="uk-UA"/>
        </w:rPr>
        <w:t>П</w:t>
      </w:r>
      <w:r>
        <w:rPr>
          <w:b/>
          <w:sz w:val="24"/>
          <w:szCs w:val="24"/>
          <w:lang w:val="uk-UA"/>
        </w:rPr>
        <w:t>РН</w:t>
      </w:r>
      <w:r w:rsidR="00AF630B" w:rsidRPr="00003F73">
        <w:rPr>
          <w:b/>
          <w:sz w:val="24"/>
          <w:szCs w:val="24"/>
          <w:lang w:val="uk-UA"/>
        </w:rPr>
        <w:t xml:space="preserve"> </w:t>
      </w:r>
      <w:r w:rsidR="00AF630B" w:rsidRPr="00003F73">
        <w:rPr>
          <w:sz w:val="24"/>
          <w:szCs w:val="24"/>
          <w:lang w:val="uk-UA"/>
        </w:rPr>
        <w:t>3. Застосовувати отримані знання і розуміння для вирішення якісних та кількісних задач незнайомої природи.</w:t>
      </w:r>
    </w:p>
    <w:p w14:paraId="298F6BFA" w14:textId="77777777" w:rsidR="00AF630B" w:rsidRPr="00003F73" w:rsidRDefault="0077230D" w:rsidP="00625E2D">
      <w:pPr>
        <w:spacing w:line="240" w:lineRule="auto"/>
        <w:rPr>
          <w:sz w:val="24"/>
          <w:szCs w:val="24"/>
          <w:lang w:val="uk-UA"/>
        </w:rPr>
      </w:pPr>
      <w:r w:rsidRPr="00003F73">
        <w:rPr>
          <w:b/>
          <w:sz w:val="24"/>
          <w:szCs w:val="24"/>
          <w:lang w:val="uk-UA"/>
        </w:rPr>
        <w:t>П</w:t>
      </w:r>
      <w:r>
        <w:rPr>
          <w:b/>
          <w:sz w:val="24"/>
          <w:szCs w:val="24"/>
          <w:lang w:val="uk-UA"/>
        </w:rPr>
        <w:t>РН</w:t>
      </w:r>
      <w:r w:rsidR="00AF630B" w:rsidRPr="00003F73">
        <w:rPr>
          <w:b/>
          <w:sz w:val="24"/>
          <w:szCs w:val="24"/>
          <w:lang w:val="uk-UA"/>
        </w:rPr>
        <w:t xml:space="preserve"> </w:t>
      </w:r>
      <w:r w:rsidR="00AF630B" w:rsidRPr="00003F73">
        <w:rPr>
          <w:sz w:val="24"/>
          <w:szCs w:val="24"/>
          <w:lang w:val="uk-UA"/>
        </w:rPr>
        <w:t>4. Знати методи синтезу та аналізу хімічних сполук.</w:t>
      </w:r>
    </w:p>
    <w:p w14:paraId="7E2E0BEA" w14:textId="77777777" w:rsidR="00AF630B" w:rsidRPr="00003F73" w:rsidRDefault="0077230D" w:rsidP="00625E2D">
      <w:pPr>
        <w:spacing w:line="240" w:lineRule="auto"/>
        <w:rPr>
          <w:sz w:val="24"/>
          <w:szCs w:val="24"/>
          <w:lang w:val="uk-UA"/>
        </w:rPr>
      </w:pPr>
      <w:r w:rsidRPr="00003F73">
        <w:rPr>
          <w:b/>
          <w:sz w:val="24"/>
          <w:szCs w:val="24"/>
          <w:lang w:val="uk-UA"/>
        </w:rPr>
        <w:t>П</w:t>
      </w:r>
      <w:r>
        <w:rPr>
          <w:b/>
          <w:sz w:val="24"/>
          <w:szCs w:val="24"/>
          <w:lang w:val="uk-UA"/>
        </w:rPr>
        <w:t>РН</w:t>
      </w:r>
      <w:r w:rsidR="00AF630B" w:rsidRPr="00003F73">
        <w:rPr>
          <w:b/>
          <w:sz w:val="24"/>
          <w:szCs w:val="24"/>
          <w:lang w:val="uk-UA"/>
        </w:rPr>
        <w:t xml:space="preserve"> </w:t>
      </w:r>
      <w:r w:rsidR="00AF630B" w:rsidRPr="00003F73">
        <w:rPr>
          <w:sz w:val="24"/>
          <w:szCs w:val="24"/>
          <w:lang w:val="uk-UA"/>
        </w:rPr>
        <w:t>5. Знати методи комп’ютерного моделювання структури, параметрів і динаміки хімічних систем.</w:t>
      </w:r>
    </w:p>
    <w:p w14:paraId="478C15C1" w14:textId="77777777" w:rsidR="00AF630B" w:rsidRPr="00003F73" w:rsidRDefault="0077230D" w:rsidP="00625E2D">
      <w:pPr>
        <w:spacing w:line="240" w:lineRule="auto"/>
        <w:rPr>
          <w:sz w:val="24"/>
          <w:szCs w:val="24"/>
          <w:lang w:val="uk-UA"/>
        </w:rPr>
      </w:pPr>
      <w:r w:rsidRPr="00003F73">
        <w:rPr>
          <w:b/>
          <w:sz w:val="24"/>
          <w:szCs w:val="24"/>
          <w:lang w:val="uk-UA"/>
        </w:rPr>
        <w:t>П</w:t>
      </w:r>
      <w:r>
        <w:rPr>
          <w:b/>
          <w:sz w:val="24"/>
          <w:szCs w:val="24"/>
          <w:lang w:val="uk-UA"/>
        </w:rPr>
        <w:t>РН</w:t>
      </w:r>
      <w:r w:rsidR="00AF630B" w:rsidRPr="00003F73">
        <w:rPr>
          <w:b/>
          <w:sz w:val="24"/>
          <w:szCs w:val="24"/>
          <w:lang w:val="uk-UA"/>
        </w:rPr>
        <w:t xml:space="preserve"> </w:t>
      </w:r>
      <w:r w:rsidR="00AF630B" w:rsidRPr="00003F73">
        <w:rPr>
          <w:sz w:val="24"/>
          <w:szCs w:val="24"/>
          <w:lang w:val="uk-UA"/>
        </w:rPr>
        <w:t>6. Знати методологію наукового дослідження.</w:t>
      </w:r>
    </w:p>
    <w:p w14:paraId="642B6FCB" w14:textId="77777777" w:rsidR="00AF630B" w:rsidRPr="00003F73" w:rsidRDefault="0077230D" w:rsidP="00625E2D">
      <w:pPr>
        <w:spacing w:line="240" w:lineRule="auto"/>
        <w:rPr>
          <w:sz w:val="24"/>
          <w:szCs w:val="24"/>
          <w:lang w:val="uk-UA"/>
        </w:rPr>
      </w:pPr>
      <w:r w:rsidRPr="00003F73">
        <w:rPr>
          <w:b/>
          <w:sz w:val="24"/>
          <w:szCs w:val="24"/>
          <w:lang w:val="uk-UA"/>
        </w:rPr>
        <w:t>П</w:t>
      </w:r>
      <w:r>
        <w:rPr>
          <w:b/>
          <w:sz w:val="24"/>
          <w:szCs w:val="24"/>
          <w:lang w:val="uk-UA"/>
        </w:rPr>
        <w:t>РН</w:t>
      </w:r>
      <w:r w:rsidR="00AF630B" w:rsidRPr="00003F73">
        <w:rPr>
          <w:b/>
          <w:sz w:val="24"/>
          <w:szCs w:val="24"/>
          <w:lang w:val="uk-UA"/>
        </w:rPr>
        <w:t xml:space="preserve"> </w:t>
      </w:r>
      <w:r w:rsidR="00AF630B" w:rsidRPr="00003F73">
        <w:rPr>
          <w:sz w:val="24"/>
          <w:szCs w:val="24"/>
          <w:lang w:val="uk-UA"/>
        </w:rPr>
        <w:t>7. Знати іноземну мову на рівні комунікаціі.</w:t>
      </w:r>
    </w:p>
    <w:p w14:paraId="716CA10D" w14:textId="77777777" w:rsidR="00AF630B" w:rsidRPr="00003F73" w:rsidRDefault="0077230D" w:rsidP="00625E2D">
      <w:pPr>
        <w:spacing w:line="240" w:lineRule="auto"/>
        <w:rPr>
          <w:sz w:val="24"/>
          <w:szCs w:val="24"/>
          <w:lang w:val="uk-UA"/>
        </w:rPr>
      </w:pPr>
      <w:r w:rsidRPr="00003F73">
        <w:rPr>
          <w:b/>
          <w:sz w:val="24"/>
          <w:szCs w:val="24"/>
          <w:lang w:val="uk-UA"/>
        </w:rPr>
        <w:t>П</w:t>
      </w:r>
      <w:r>
        <w:rPr>
          <w:b/>
          <w:sz w:val="24"/>
          <w:szCs w:val="24"/>
          <w:lang w:val="uk-UA"/>
        </w:rPr>
        <w:t>РН</w:t>
      </w:r>
      <w:r w:rsidR="00AF630B" w:rsidRPr="00003F73">
        <w:rPr>
          <w:b/>
          <w:sz w:val="24"/>
          <w:szCs w:val="24"/>
          <w:lang w:val="uk-UA"/>
        </w:rPr>
        <w:t xml:space="preserve"> </w:t>
      </w:r>
      <w:r w:rsidR="00AF630B" w:rsidRPr="00003F73">
        <w:rPr>
          <w:sz w:val="24"/>
          <w:szCs w:val="24"/>
          <w:lang w:val="uk-UA"/>
        </w:rPr>
        <w:t>8. Знати методологію процесів навчання й виховання, а також передові методи формування навичок організації самостійної роботи</w:t>
      </w:r>
    </w:p>
    <w:p w14:paraId="6F6B558C" w14:textId="77777777" w:rsidR="00AF630B" w:rsidRPr="00003F73" w:rsidRDefault="0077230D" w:rsidP="00625E2D">
      <w:pPr>
        <w:spacing w:line="240" w:lineRule="auto"/>
        <w:rPr>
          <w:sz w:val="24"/>
          <w:szCs w:val="24"/>
          <w:lang w:val="uk-UA"/>
        </w:rPr>
      </w:pPr>
      <w:r w:rsidRPr="00003F73">
        <w:rPr>
          <w:b/>
          <w:sz w:val="24"/>
          <w:szCs w:val="24"/>
          <w:lang w:val="uk-UA"/>
        </w:rPr>
        <w:t>П</w:t>
      </w:r>
      <w:r>
        <w:rPr>
          <w:b/>
          <w:sz w:val="24"/>
          <w:szCs w:val="24"/>
          <w:lang w:val="uk-UA"/>
        </w:rPr>
        <w:t>РН</w:t>
      </w:r>
      <w:r w:rsidR="00AF630B" w:rsidRPr="00003F73">
        <w:rPr>
          <w:b/>
          <w:sz w:val="24"/>
          <w:szCs w:val="24"/>
          <w:lang w:val="uk-UA"/>
        </w:rPr>
        <w:t xml:space="preserve"> </w:t>
      </w:r>
      <w:r w:rsidR="00AF630B" w:rsidRPr="00003F73">
        <w:rPr>
          <w:sz w:val="24"/>
          <w:szCs w:val="24"/>
          <w:lang w:val="uk-UA"/>
        </w:rPr>
        <w:t>9. Вміти ясно і однозначно донести результати власного дослідження до фахової аудиторії та/або нефахівців.</w:t>
      </w:r>
    </w:p>
    <w:p w14:paraId="03BDD65F" w14:textId="77777777" w:rsidR="00AF630B" w:rsidRPr="00003F73" w:rsidRDefault="0077230D" w:rsidP="00625E2D">
      <w:pPr>
        <w:spacing w:line="240" w:lineRule="auto"/>
        <w:rPr>
          <w:sz w:val="24"/>
          <w:szCs w:val="24"/>
          <w:lang w:val="uk-UA"/>
        </w:rPr>
      </w:pPr>
      <w:r w:rsidRPr="00003F73">
        <w:rPr>
          <w:b/>
          <w:sz w:val="24"/>
          <w:szCs w:val="24"/>
          <w:lang w:val="uk-UA"/>
        </w:rPr>
        <w:t>П</w:t>
      </w:r>
      <w:r>
        <w:rPr>
          <w:b/>
          <w:sz w:val="24"/>
          <w:szCs w:val="24"/>
          <w:lang w:val="uk-UA"/>
        </w:rPr>
        <w:t>РН</w:t>
      </w:r>
      <w:r w:rsidR="00AF630B" w:rsidRPr="00003F73">
        <w:rPr>
          <w:b/>
          <w:sz w:val="24"/>
          <w:szCs w:val="24"/>
          <w:lang w:val="uk-UA"/>
        </w:rPr>
        <w:t xml:space="preserve"> </w:t>
      </w:r>
      <w:r w:rsidR="00AF630B" w:rsidRPr="00003F73">
        <w:rPr>
          <w:sz w:val="24"/>
          <w:szCs w:val="24"/>
          <w:lang w:val="uk-UA"/>
        </w:rPr>
        <w:t>10. Здійснювати систематизацію та критичний аналіз даних.</w:t>
      </w:r>
    </w:p>
    <w:p w14:paraId="24D5AD64" w14:textId="77777777" w:rsidR="00AF630B" w:rsidRPr="00003F73" w:rsidRDefault="0077230D" w:rsidP="00625E2D">
      <w:pPr>
        <w:spacing w:line="240" w:lineRule="auto"/>
        <w:rPr>
          <w:sz w:val="24"/>
          <w:szCs w:val="24"/>
          <w:lang w:val="uk-UA"/>
        </w:rPr>
      </w:pPr>
      <w:r w:rsidRPr="00003F73">
        <w:rPr>
          <w:b/>
          <w:sz w:val="24"/>
          <w:szCs w:val="24"/>
          <w:lang w:val="uk-UA"/>
        </w:rPr>
        <w:t>П</w:t>
      </w:r>
      <w:r>
        <w:rPr>
          <w:b/>
          <w:sz w:val="24"/>
          <w:szCs w:val="24"/>
          <w:lang w:val="uk-UA"/>
        </w:rPr>
        <w:t>РН</w:t>
      </w:r>
      <w:r w:rsidR="00AF630B" w:rsidRPr="00003F73">
        <w:rPr>
          <w:b/>
          <w:sz w:val="24"/>
          <w:szCs w:val="24"/>
          <w:lang w:val="uk-UA"/>
        </w:rPr>
        <w:t xml:space="preserve"> </w:t>
      </w:r>
      <w:r w:rsidR="00AF630B" w:rsidRPr="00003F73">
        <w:rPr>
          <w:sz w:val="24"/>
          <w:szCs w:val="24"/>
          <w:lang w:val="uk-UA"/>
        </w:rPr>
        <w:t>11. Планувати, організовувати та здійснювати експериментальну роботу самостійно та автономно.</w:t>
      </w:r>
    </w:p>
    <w:p w14:paraId="3469959E" w14:textId="77777777" w:rsidR="00AF630B" w:rsidRPr="00003F73" w:rsidRDefault="0077230D" w:rsidP="00625E2D">
      <w:pPr>
        <w:spacing w:line="240" w:lineRule="auto"/>
        <w:rPr>
          <w:sz w:val="24"/>
          <w:szCs w:val="24"/>
          <w:lang w:val="uk-UA"/>
        </w:rPr>
      </w:pPr>
      <w:r w:rsidRPr="00003F73">
        <w:rPr>
          <w:b/>
          <w:sz w:val="24"/>
          <w:szCs w:val="24"/>
          <w:lang w:val="uk-UA"/>
        </w:rPr>
        <w:t>П</w:t>
      </w:r>
      <w:r>
        <w:rPr>
          <w:b/>
          <w:sz w:val="24"/>
          <w:szCs w:val="24"/>
          <w:lang w:val="uk-UA"/>
        </w:rPr>
        <w:t>РН</w:t>
      </w:r>
      <w:r w:rsidR="00AF630B" w:rsidRPr="00003F73">
        <w:rPr>
          <w:b/>
          <w:sz w:val="24"/>
          <w:szCs w:val="24"/>
          <w:lang w:val="uk-UA"/>
        </w:rPr>
        <w:t xml:space="preserve"> </w:t>
      </w:r>
      <w:r w:rsidR="00AF630B" w:rsidRPr="00003F73">
        <w:rPr>
          <w:sz w:val="24"/>
          <w:szCs w:val="24"/>
          <w:lang w:val="uk-UA"/>
        </w:rPr>
        <w:t>12. Проводити лабораторні процедури з використанням сучасних контрольно-вимірювальних приладів.</w:t>
      </w:r>
    </w:p>
    <w:p w14:paraId="519DA264" w14:textId="77777777" w:rsidR="00AF630B" w:rsidRPr="00003F73" w:rsidRDefault="0077230D" w:rsidP="00625E2D">
      <w:pPr>
        <w:spacing w:line="240" w:lineRule="auto"/>
        <w:rPr>
          <w:sz w:val="24"/>
          <w:szCs w:val="24"/>
          <w:lang w:val="uk-UA"/>
        </w:rPr>
      </w:pPr>
      <w:r w:rsidRPr="00003F73">
        <w:rPr>
          <w:b/>
          <w:sz w:val="24"/>
          <w:szCs w:val="24"/>
          <w:lang w:val="uk-UA"/>
        </w:rPr>
        <w:lastRenderedPageBreak/>
        <w:t>П</w:t>
      </w:r>
      <w:r>
        <w:rPr>
          <w:b/>
          <w:sz w:val="24"/>
          <w:szCs w:val="24"/>
          <w:lang w:val="uk-UA"/>
        </w:rPr>
        <w:t>РН</w:t>
      </w:r>
      <w:r w:rsidR="00AF630B" w:rsidRPr="00003F73">
        <w:rPr>
          <w:b/>
          <w:sz w:val="24"/>
          <w:szCs w:val="24"/>
          <w:lang w:val="uk-UA"/>
        </w:rPr>
        <w:t xml:space="preserve"> </w:t>
      </w:r>
      <w:r w:rsidR="00AF630B" w:rsidRPr="00003F73">
        <w:rPr>
          <w:sz w:val="24"/>
          <w:szCs w:val="24"/>
          <w:lang w:val="uk-UA"/>
        </w:rPr>
        <w:t>13. Виконувати обробку результатів досліджень з використанням спеціального програмного забезпечення.</w:t>
      </w:r>
    </w:p>
    <w:p w14:paraId="276BC7EC" w14:textId="77777777" w:rsidR="00AF630B" w:rsidRPr="00003F73" w:rsidRDefault="0077230D" w:rsidP="00625E2D">
      <w:pPr>
        <w:spacing w:line="240" w:lineRule="auto"/>
        <w:rPr>
          <w:sz w:val="24"/>
          <w:szCs w:val="24"/>
          <w:lang w:val="uk-UA"/>
        </w:rPr>
      </w:pPr>
      <w:r w:rsidRPr="00003F73">
        <w:rPr>
          <w:b/>
          <w:sz w:val="24"/>
          <w:szCs w:val="24"/>
          <w:lang w:val="uk-UA"/>
        </w:rPr>
        <w:t>П</w:t>
      </w:r>
      <w:r>
        <w:rPr>
          <w:b/>
          <w:sz w:val="24"/>
          <w:szCs w:val="24"/>
          <w:lang w:val="uk-UA"/>
        </w:rPr>
        <w:t>РН</w:t>
      </w:r>
      <w:r w:rsidR="00AF630B" w:rsidRPr="00003F73">
        <w:rPr>
          <w:b/>
          <w:sz w:val="24"/>
          <w:szCs w:val="24"/>
          <w:lang w:val="uk-UA"/>
        </w:rPr>
        <w:t xml:space="preserve"> </w:t>
      </w:r>
      <w:r w:rsidR="00AF630B" w:rsidRPr="00003F73">
        <w:rPr>
          <w:sz w:val="24"/>
          <w:szCs w:val="24"/>
          <w:lang w:val="uk-UA"/>
        </w:rPr>
        <w:t>14. Обирати адекватні поставленій задачі методи комп’ютерного моделювання структури, параметрів і динаміки хімічних систем.</w:t>
      </w:r>
    </w:p>
    <w:p w14:paraId="6CE16A4B" w14:textId="77777777" w:rsidR="00AF630B" w:rsidRPr="00003F73" w:rsidRDefault="0077230D" w:rsidP="00625E2D">
      <w:pPr>
        <w:spacing w:line="240" w:lineRule="auto"/>
        <w:rPr>
          <w:sz w:val="24"/>
          <w:szCs w:val="24"/>
          <w:lang w:val="uk-UA"/>
        </w:rPr>
      </w:pPr>
      <w:r w:rsidRPr="00003F73">
        <w:rPr>
          <w:b/>
          <w:sz w:val="24"/>
          <w:szCs w:val="24"/>
          <w:lang w:val="uk-UA"/>
        </w:rPr>
        <w:t>П</w:t>
      </w:r>
      <w:r>
        <w:rPr>
          <w:b/>
          <w:sz w:val="24"/>
          <w:szCs w:val="24"/>
          <w:lang w:val="uk-UA"/>
        </w:rPr>
        <w:t>РН</w:t>
      </w:r>
      <w:r w:rsidR="00AF630B" w:rsidRPr="00003F73">
        <w:rPr>
          <w:b/>
          <w:sz w:val="24"/>
          <w:szCs w:val="24"/>
          <w:lang w:val="uk-UA"/>
        </w:rPr>
        <w:t xml:space="preserve"> </w:t>
      </w:r>
      <w:r w:rsidR="00AF630B" w:rsidRPr="00003F73">
        <w:rPr>
          <w:sz w:val="24"/>
          <w:szCs w:val="24"/>
          <w:lang w:val="uk-UA"/>
        </w:rPr>
        <w:t>15. Використовувати інформаційно-комунікаційні технології для вирішення загальних професійних задач.</w:t>
      </w:r>
    </w:p>
    <w:p w14:paraId="1EB7BCFA" w14:textId="77777777" w:rsidR="00AF630B" w:rsidRPr="00003F73" w:rsidRDefault="0077230D" w:rsidP="00625E2D">
      <w:pPr>
        <w:spacing w:line="240" w:lineRule="auto"/>
        <w:rPr>
          <w:sz w:val="24"/>
          <w:szCs w:val="24"/>
          <w:lang w:val="uk-UA"/>
        </w:rPr>
      </w:pPr>
      <w:r w:rsidRPr="00003F73">
        <w:rPr>
          <w:b/>
          <w:sz w:val="24"/>
          <w:szCs w:val="24"/>
          <w:lang w:val="uk-UA"/>
        </w:rPr>
        <w:t>П</w:t>
      </w:r>
      <w:r>
        <w:rPr>
          <w:b/>
          <w:sz w:val="24"/>
          <w:szCs w:val="24"/>
          <w:lang w:val="uk-UA"/>
        </w:rPr>
        <w:t>РН</w:t>
      </w:r>
      <w:r w:rsidR="00AF630B" w:rsidRPr="00003F73">
        <w:rPr>
          <w:b/>
          <w:sz w:val="24"/>
          <w:szCs w:val="24"/>
          <w:lang w:val="uk-UA"/>
        </w:rPr>
        <w:t xml:space="preserve"> </w:t>
      </w:r>
      <w:r w:rsidR="00AF630B" w:rsidRPr="00003F73">
        <w:rPr>
          <w:sz w:val="24"/>
          <w:szCs w:val="24"/>
          <w:lang w:val="uk-UA"/>
        </w:rPr>
        <w:t>16. Представляти науковий та практичний матеріал в письмовій та усній формах.</w:t>
      </w:r>
    </w:p>
    <w:p w14:paraId="09D994DF" w14:textId="77777777" w:rsidR="00AF630B" w:rsidRPr="00003F73" w:rsidRDefault="0077230D" w:rsidP="00625E2D">
      <w:pPr>
        <w:spacing w:line="240" w:lineRule="auto"/>
        <w:rPr>
          <w:sz w:val="24"/>
          <w:szCs w:val="24"/>
          <w:lang w:val="uk-UA"/>
        </w:rPr>
      </w:pPr>
      <w:r w:rsidRPr="00003F73">
        <w:rPr>
          <w:b/>
          <w:sz w:val="24"/>
          <w:szCs w:val="24"/>
          <w:lang w:val="uk-UA"/>
        </w:rPr>
        <w:t>П</w:t>
      </w:r>
      <w:r>
        <w:rPr>
          <w:b/>
          <w:sz w:val="24"/>
          <w:szCs w:val="24"/>
          <w:lang w:val="uk-UA"/>
        </w:rPr>
        <w:t>РН</w:t>
      </w:r>
      <w:r w:rsidR="00AF630B" w:rsidRPr="00003F73">
        <w:rPr>
          <w:b/>
          <w:sz w:val="24"/>
          <w:szCs w:val="24"/>
          <w:lang w:val="uk-UA"/>
        </w:rPr>
        <w:t xml:space="preserve"> </w:t>
      </w:r>
      <w:r w:rsidR="00AF630B" w:rsidRPr="00003F73">
        <w:rPr>
          <w:sz w:val="24"/>
          <w:szCs w:val="24"/>
          <w:lang w:val="uk-UA"/>
        </w:rPr>
        <w:t>17. Представляти результати досліджень англійською мовою.</w:t>
      </w:r>
    </w:p>
    <w:p w14:paraId="7B30DE83" w14:textId="77777777" w:rsidR="00AF630B" w:rsidRPr="00003F73" w:rsidRDefault="0077230D" w:rsidP="00625E2D">
      <w:pPr>
        <w:spacing w:line="240" w:lineRule="auto"/>
        <w:rPr>
          <w:sz w:val="24"/>
          <w:szCs w:val="24"/>
          <w:lang w:val="uk-UA"/>
        </w:rPr>
      </w:pPr>
      <w:r w:rsidRPr="00003F73">
        <w:rPr>
          <w:b/>
          <w:sz w:val="24"/>
          <w:szCs w:val="24"/>
          <w:lang w:val="uk-UA"/>
        </w:rPr>
        <w:t>П</w:t>
      </w:r>
      <w:r>
        <w:rPr>
          <w:b/>
          <w:sz w:val="24"/>
          <w:szCs w:val="24"/>
          <w:lang w:val="uk-UA"/>
        </w:rPr>
        <w:t>РН</w:t>
      </w:r>
      <w:r w:rsidR="00AF630B" w:rsidRPr="00003F73">
        <w:rPr>
          <w:b/>
          <w:sz w:val="24"/>
          <w:szCs w:val="24"/>
          <w:lang w:val="uk-UA"/>
        </w:rPr>
        <w:t xml:space="preserve"> </w:t>
      </w:r>
      <w:r w:rsidR="00AF630B" w:rsidRPr="00003F73">
        <w:rPr>
          <w:sz w:val="24"/>
          <w:szCs w:val="24"/>
          <w:lang w:val="uk-UA"/>
        </w:rPr>
        <w:t xml:space="preserve">18. Перекладати фахову літературу та розуміти наукові тексти хоча б однією іноземною мовою </w:t>
      </w:r>
    </w:p>
    <w:p w14:paraId="1CD54DF0" w14:textId="77777777" w:rsidR="00AF630B" w:rsidRPr="00003F73" w:rsidRDefault="0077230D" w:rsidP="00625E2D">
      <w:pPr>
        <w:spacing w:line="240" w:lineRule="auto"/>
        <w:rPr>
          <w:sz w:val="24"/>
          <w:szCs w:val="24"/>
          <w:lang w:val="uk-UA"/>
        </w:rPr>
      </w:pPr>
      <w:r w:rsidRPr="00003F73">
        <w:rPr>
          <w:b/>
          <w:sz w:val="24"/>
          <w:szCs w:val="24"/>
          <w:lang w:val="uk-UA"/>
        </w:rPr>
        <w:t>П</w:t>
      </w:r>
      <w:r>
        <w:rPr>
          <w:b/>
          <w:sz w:val="24"/>
          <w:szCs w:val="24"/>
          <w:lang w:val="uk-UA"/>
        </w:rPr>
        <w:t>РН</w:t>
      </w:r>
      <w:r w:rsidR="00AF630B" w:rsidRPr="00003F73">
        <w:rPr>
          <w:b/>
          <w:sz w:val="24"/>
          <w:szCs w:val="24"/>
          <w:lang w:val="uk-UA"/>
        </w:rPr>
        <w:t xml:space="preserve"> </w:t>
      </w:r>
      <w:r w:rsidR="00AF630B" w:rsidRPr="00003F73">
        <w:rPr>
          <w:sz w:val="24"/>
          <w:szCs w:val="24"/>
          <w:lang w:val="uk-UA"/>
        </w:rPr>
        <w:t>19. Працювати самостійно або в групі, отримати результат у межах обмеженого часу з наголосом на професійну сумлінність та наукову доброчесність</w:t>
      </w:r>
    </w:p>
    <w:p w14:paraId="3E1BBDE3" w14:textId="77777777" w:rsidR="00AF630B" w:rsidRPr="00003F73" w:rsidRDefault="0077230D" w:rsidP="00625E2D">
      <w:pPr>
        <w:spacing w:line="240" w:lineRule="auto"/>
        <w:rPr>
          <w:sz w:val="24"/>
          <w:szCs w:val="24"/>
          <w:lang w:val="uk-UA"/>
        </w:rPr>
      </w:pPr>
      <w:r w:rsidRPr="00003F73">
        <w:rPr>
          <w:b/>
          <w:sz w:val="24"/>
          <w:szCs w:val="24"/>
          <w:lang w:val="uk-UA"/>
        </w:rPr>
        <w:t>П</w:t>
      </w:r>
      <w:r>
        <w:rPr>
          <w:b/>
          <w:sz w:val="24"/>
          <w:szCs w:val="24"/>
          <w:lang w:val="uk-UA"/>
        </w:rPr>
        <w:t>РН</w:t>
      </w:r>
      <w:r w:rsidR="00AF630B" w:rsidRPr="00003F73">
        <w:rPr>
          <w:b/>
          <w:sz w:val="24"/>
          <w:szCs w:val="24"/>
          <w:lang w:val="uk-UA"/>
        </w:rPr>
        <w:t xml:space="preserve"> </w:t>
      </w:r>
      <w:r w:rsidR="00AF630B" w:rsidRPr="00003F73">
        <w:rPr>
          <w:sz w:val="24"/>
          <w:szCs w:val="24"/>
          <w:lang w:val="uk-UA"/>
        </w:rPr>
        <w:t>20. Складати технічне завдання до проєкту, розподіляти час, організовувати свою роботу, складати звіт</w:t>
      </w:r>
    </w:p>
    <w:p w14:paraId="4950952A" w14:textId="77777777" w:rsidR="00AF630B" w:rsidRPr="00003F73" w:rsidRDefault="0077230D" w:rsidP="00625E2D">
      <w:pPr>
        <w:spacing w:line="240" w:lineRule="auto"/>
        <w:rPr>
          <w:sz w:val="24"/>
          <w:szCs w:val="24"/>
          <w:lang w:val="uk-UA"/>
        </w:rPr>
      </w:pPr>
      <w:r w:rsidRPr="00003F73">
        <w:rPr>
          <w:b/>
          <w:sz w:val="24"/>
          <w:szCs w:val="24"/>
          <w:lang w:val="uk-UA"/>
        </w:rPr>
        <w:t>П</w:t>
      </w:r>
      <w:r>
        <w:rPr>
          <w:b/>
          <w:sz w:val="24"/>
          <w:szCs w:val="24"/>
          <w:lang w:val="uk-UA"/>
        </w:rPr>
        <w:t>РН</w:t>
      </w:r>
      <w:r w:rsidR="00AF630B" w:rsidRPr="00003F73">
        <w:rPr>
          <w:b/>
          <w:sz w:val="24"/>
          <w:szCs w:val="24"/>
          <w:lang w:val="uk-UA"/>
        </w:rPr>
        <w:t xml:space="preserve"> </w:t>
      </w:r>
      <w:r w:rsidR="00AF630B" w:rsidRPr="00003F73">
        <w:rPr>
          <w:sz w:val="24"/>
          <w:szCs w:val="24"/>
          <w:lang w:val="uk-UA"/>
        </w:rPr>
        <w:t>21. Здійснювати моніторинг та аналіз наукових джерел інформації та фахової літератури.</w:t>
      </w:r>
    </w:p>
    <w:p w14:paraId="33775515" w14:textId="77777777" w:rsidR="00AF630B" w:rsidRPr="00003F73" w:rsidRDefault="0077230D" w:rsidP="00625E2D">
      <w:pPr>
        <w:spacing w:line="240" w:lineRule="auto"/>
        <w:rPr>
          <w:sz w:val="24"/>
          <w:szCs w:val="24"/>
          <w:lang w:val="uk-UA"/>
        </w:rPr>
      </w:pPr>
      <w:r w:rsidRPr="00003F73">
        <w:rPr>
          <w:b/>
          <w:sz w:val="24"/>
          <w:szCs w:val="24"/>
          <w:lang w:val="uk-UA"/>
        </w:rPr>
        <w:t>П</w:t>
      </w:r>
      <w:r>
        <w:rPr>
          <w:b/>
          <w:sz w:val="24"/>
          <w:szCs w:val="24"/>
          <w:lang w:val="uk-UA"/>
        </w:rPr>
        <w:t>РН</w:t>
      </w:r>
      <w:r w:rsidR="00AF630B" w:rsidRPr="00003F73">
        <w:rPr>
          <w:b/>
          <w:sz w:val="24"/>
          <w:szCs w:val="24"/>
          <w:lang w:val="uk-UA"/>
        </w:rPr>
        <w:t xml:space="preserve"> </w:t>
      </w:r>
      <w:r w:rsidR="00AF630B" w:rsidRPr="00003F73">
        <w:rPr>
          <w:sz w:val="24"/>
          <w:szCs w:val="24"/>
          <w:lang w:val="uk-UA"/>
        </w:rPr>
        <w:t>22. Використовувати набуті знання та компетентності з хімії для вирішення прикладних задач.</w:t>
      </w:r>
    </w:p>
    <w:p w14:paraId="0407E4E5" w14:textId="77777777" w:rsidR="00AF630B" w:rsidRPr="00003F73" w:rsidRDefault="0077230D" w:rsidP="00625E2D">
      <w:pPr>
        <w:spacing w:line="240" w:lineRule="auto"/>
        <w:rPr>
          <w:sz w:val="24"/>
          <w:szCs w:val="24"/>
          <w:lang w:val="uk-UA" w:eastAsia="uk-UA"/>
        </w:rPr>
      </w:pPr>
      <w:r w:rsidRPr="00003F73">
        <w:rPr>
          <w:b/>
          <w:sz w:val="24"/>
          <w:szCs w:val="24"/>
          <w:lang w:val="uk-UA"/>
        </w:rPr>
        <w:t>П</w:t>
      </w:r>
      <w:r>
        <w:rPr>
          <w:b/>
          <w:sz w:val="24"/>
          <w:szCs w:val="24"/>
          <w:lang w:val="uk-UA"/>
        </w:rPr>
        <w:t>РН</w:t>
      </w:r>
      <w:r w:rsidR="00AF630B" w:rsidRPr="00003F73">
        <w:rPr>
          <w:b/>
          <w:sz w:val="24"/>
          <w:szCs w:val="24"/>
          <w:lang w:val="uk-UA"/>
        </w:rPr>
        <w:t xml:space="preserve"> </w:t>
      </w:r>
      <w:r w:rsidR="00AF630B" w:rsidRPr="00003F73">
        <w:rPr>
          <w:sz w:val="24"/>
          <w:szCs w:val="24"/>
          <w:lang w:val="uk-UA" w:eastAsia="uk-UA"/>
        </w:rPr>
        <w:t>23. Аналізувати наукові проблеми та пропонувати їх вирішення на абстрактному рівні шляхом декомпозиції їх на складові, які можна дослідити окремо.</w:t>
      </w:r>
    </w:p>
    <w:p w14:paraId="3DE4C5A3" w14:textId="77777777" w:rsidR="00AF630B" w:rsidRPr="00003F73" w:rsidRDefault="0077230D" w:rsidP="00625E2D">
      <w:pPr>
        <w:pStyle w:val="Style79"/>
        <w:spacing w:line="240" w:lineRule="auto"/>
        <w:ind w:firstLine="709"/>
        <w:jc w:val="both"/>
        <w:rPr>
          <w:lang w:val="uk-UA" w:eastAsia="uk-UA"/>
        </w:rPr>
      </w:pPr>
      <w:r w:rsidRPr="00003F73">
        <w:rPr>
          <w:b/>
          <w:lang w:val="uk-UA"/>
        </w:rPr>
        <w:t>П</w:t>
      </w:r>
      <w:r>
        <w:rPr>
          <w:b/>
          <w:lang w:val="uk-UA"/>
        </w:rPr>
        <w:t>РН</w:t>
      </w:r>
      <w:r w:rsidR="00AF630B" w:rsidRPr="00003F73">
        <w:rPr>
          <w:b/>
          <w:lang w:val="uk-UA"/>
        </w:rPr>
        <w:t xml:space="preserve"> </w:t>
      </w:r>
      <w:r w:rsidR="00AF630B" w:rsidRPr="00003F73">
        <w:rPr>
          <w:lang w:val="uk-UA"/>
        </w:rPr>
        <w:t>24. Інтерпретувати експериментально отримані дані та співвідносити їх з відповідними теоріями в хімії.</w:t>
      </w:r>
    </w:p>
    <w:p w14:paraId="0C7ECAA5" w14:textId="77777777" w:rsidR="00AF630B" w:rsidRPr="00003F73" w:rsidRDefault="0077230D" w:rsidP="00625E2D">
      <w:pPr>
        <w:spacing w:line="240" w:lineRule="auto"/>
        <w:rPr>
          <w:sz w:val="24"/>
          <w:szCs w:val="24"/>
          <w:lang w:val="uk-UA"/>
        </w:rPr>
      </w:pPr>
      <w:r w:rsidRPr="00003F73">
        <w:rPr>
          <w:b/>
          <w:sz w:val="24"/>
          <w:szCs w:val="24"/>
          <w:lang w:val="uk-UA"/>
        </w:rPr>
        <w:t>П</w:t>
      </w:r>
      <w:r>
        <w:rPr>
          <w:b/>
          <w:sz w:val="24"/>
          <w:szCs w:val="24"/>
          <w:lang w:val="uk-UA"/>
        </w:rPr>
        <w:t>РН</w:t>
      </w:r>
      <w:r w:rsidR="00AF630B" w:rsidRPr="00003F73">
        <w:rPr>
          <w:b/>
          <w:sz w:val="24"/>
          <w:szCs w:val="24"/>
          <w:lang w:val="uk-UA"/>
        </w:rPr>
        <w:t xml:space="preserve"> </w:t>
      </w:r>
      <w:r w:rsidR="00AF630B" w:rsidRPr="00003F73">
        <w:rPr>
          <w:sz w:val="24"/>
          <w:szCs w:val="24"/>
          <w:lang w:val="uk-UA"/>
        </w:rPr>
        <w:t>25. Володіти навичками публічної мови та ведення дискусії з колегами та цільовою аудиторією.</w:t>
      </w:r>
    </w:p>
    <w:p w14:paraId="7730D9E7" w14:textId="77777777" w:rsidR="00AF630B" w:rsidRPr="00003F73" w:rsidRDefault="0077230D" w:rsidP="00625E2D">
      <w:pPr>
        <w:spacing w:line="240" w:lineRule="auto"/>
        <w:rPr>
          <w:sz w:val="24"/>
          <w:szCs w:val="24"/>
          <w:lang w:val="uk-UA"/>
        </w:rPr>
      </w:pPr>
      <w:r w:rsidRPr="00003F73">
        <w:rPr>
          <w:b/>
          <w:sz w:val="24"/>
          <w:szCs w:val="24"/>
          <w:lang w:val="uk-UA"/>
        </w:rPr>
        <w:t>П</w:t>
      </w:r>
      <w:r>
        <w:rPr>
          <w:b/>
          <w:sz w:val="24"/>
          <w:szCs w:val="24"/>
          <w:lang w:val="uk-UA"/>
        </w:rPr>
        <w:t>РН</w:t>
      </w:r>
      <w:r w:rsidR="00AF630B" w:rsidRPr="00003F73">
        <w:rPr>
          <w:b/>
          <w:sz w:val="24"/>
          <w:szCs w:val="24"/>
          <w:lang w:val="uk-UA"/>
        </w:rPr>
        <w:t xml:space="preserve"> </w:t>
      </w:r>
      <w:r w:rsidR="00AF630B" w:rsidRPr="00003F73">
        <w:rPr>
          <w:sz w:val="24"/>
          <w:szCs w:val="24"/>
          <w:lang w:val="uk-UA"/>
        </w:rPr>
        <w:t>26. Використовувати сучасні інформаційно-комунікаційні технології для спілкування, обміну та інтерпретації даних.</w:t>
      </w:r>
    </w:p>
    <w:p w14:paraId="28247B70" w14:textId="77777777" w:rsidR="00AF630B" w:rsidRPr="00003F73" w:rsidRDefault="0077230D" w:rsidP="00625E2D">
      <w:pPr>
        <w:spacing w:line="240" w:lineRule="auto"/>
        <w:rPr>
          <w:sz w:val="24"/>
          <w:szCs w:val="24"/>
          <w:lang w:val="uk-UA"/>
        </w:rPr>
      </w:pPr>
      <w:r w:rsidRPr="00003F73">
        <w:rPr>
          <w:b/>
          <w:sz w:val="24"/>
          <w:szCs w:val="24"/>
          <w:lang w:val="uk-UA"/>
        </w:rPr>
        <w:t>П</w:t>
      </w:r>
      <w:r>
        <w:rPr>
          <w:b/>
          <w:sz w:val="24"/>
          <w:szCs w:val="24"/>
          <w:lang w:val="uk-UA"/>
        </w:rPr>
        <w:t>РН</w:t>
      </w:r>
      <w:r w:rsidR="00AF630B" w:rsidRPr="00003F73">
        <w:rPr>
          <w:b/>
          <w:sz w:val="24"/>
          <w:szCs w:val="24"/>
          <w:lang w:val="uk-UA"/>
        </w:rPr>
        <w:t xml:space="preserve"> </w:t>
      </w:r>
      <w:r w:rsidR="00AF630B" w:rsidRPr="00003F73">
        <w:rPr>
          <w:sz w:val="24"/>
          <w:szCs w:val="24"/>
          <w:lang w:val="uk-UA"/>
        </w:rPr>
        <w:t>27. Оцінювати ризики у професійній діяльності та здійснювати запобіжні дії.</w:t>
      </w:r>
    </w:p>
    <w:p w14:paraId="1AA04FBB" w14:textId="77777777" w:rsidR="00AF630B" w:rsidRPr="00003F73" w:rsidRDefault="0077230D" w:rsidP="00625E2D">
      <w:pPr>
        <w:spacing w:line="240" w:lineRule="auto"/>
        <w:rPr>
          <w:sz w:val="24"/>
          <w:szCs w:val="24"/>
          <w:lang w:val="uk-UA"/>
        </w:rPr>
      </w:pPr>
      <w:r w:rsidRPr="00003F73">
        <w:rPr>
          <w:b/>
          <w:sz w:val="24"/>
          <w:szCs w:val="24"/>
          <w:lang w:val="uk-UA"/>
        </w:rPr>
        <w:t>П</w:t>
      </w:r>
      <w:r>
        <w:rPr>
          <w:b/>
          <w:sz w:val="24"/>
          <w:szCs w:val="24"/>
          <w:lang w:val="uk-UA"/>
        </w:rPr>
        <w:t>РН</w:t>
      </w:r>
      <w:r w:rsidR="00AF630B" w:rsidRPr="00003F73">
        <w:rPr>
          <w:b/>
          <w:sz w:val="24"/>
          <w:szCs w:val="24"/>
          <w:lang w:val="uk-UA"/>
        </w:rPr>
        <w:t xml:space="preserve"> </w:t>
      </w:r>
      <w:r w:rsidR="00AF630B" w:rsidRPr="00003F73">
        <w:rPr>
          <w:sz w:val="24"/>
          <w:szCs w:val="24"/>
          <w:lang w:val="uk-UA"/>
        </w:rPr>
        <w:t>28. Брати на себе відповідальність за виконання експериментів.</w:t>
      </w:r>
    </w:p>
    <w:p w14:paraId="131F7CD2" w14:textId="77777777" w:rsidR="00AF630B" w:rsidRPr="00003F73" w:rsidRDefault="0077230D" w:rsidP="00625E2D">
      <w:pPr>
        <w:spacing w:line="240" w:lineRule="auto"/>
        <w:rPr>
          <w:sz w:val="24"/>
          <w:szCs w:val="24"/>
          <w:lang w:val="uk-UA"/>
        </w:rPr>
      </w:pPr>
      <w:r w:rsidRPr="00003F73">
        <w:rPr>
          <w:b/>
          <w:sz w:val="24"/>
          <w:szCs w:val="24"/>
          <w:lang w:val="uk-UA"/>
        </w:rPr>
        <w:t>П</w:t>
      </w:r>
      <w:r>
        <w:rPr>
          <w:b/>
          <w:sz w:val="24"/>
          <w:szCs w:val="24"/>
          <w:lang w:val="uk-UA"/>
        </w:rPr>
        <w:t>РН</w:t>
      </w:r>
      <w:r w:rsidR="00AF630B" w:rsidRPr="00003F73">
        <w:rPr>
          <w:b/>
          <w:sz w:val="24"/>
          <w:szCs w:val="24"/>
          <w:lang w:val="uk-UA"/>
        </w:rPr>
        <w:t xml:space="preserve"> </w:t>
      </w:r>
      <w:r w:rsidR="00AF630B" w:rsidRPr="00003F73">
        <w:rPr>
          <w:sz w:val="24"/>
          <w:szCs w:val="24"/>
          <w:lang w:val="uk-UA"/>
        </w:rPr>
        <w:t>29. Уміти вчитись самостійно для безперервного професійного розвитку.</w:t>
      </w:r>
    </w:p>
    <w:p w14:paraId="3A044D7F" w14:textId="77777777" w:rsidR="00AF630B" w:rsidRPr="00625E2D" w:rsidRDefault="0077230D" w:rsidP="00625E2D">
      <w:pPr>
        <w:spacing w:line="240" w:lineRule="auto"/>
        <w:rPr>
          <w:sz w:val="24"/>
          <w:szCs w:val="24"/>
        </w:rPr>
      </w:pPr>
      <w:r w:rsidRPr="00003F73">
        <w:rPr>
          <w:b/>
          <w:sz w:val="24"/>
          <w:szCs w:val="24"/>
          <w:lang w:val="uk-UA"/>
        </w:rPr>
        <w:t>П</w:t>
      </w:r>
      <w:r>
        <w:rPr>
          <w:b/>
          <w:sz w:val="24"/>
          <w:szCs w:val="24"/>
          <w:lang w:val="uk-UA"/>
        </w:rPr>
        <w:t>РН</w:t>
      </w:r>
      <w:r w:rsidRPr="00003F73">
        <w:rPr>
          <w:sz w:val="24"/>
          <w:szCs w:val="24"/>
          <w:lang w:val="uk-UA"/>
        </w:rPr>
        <w:t xml:space="preserve"> </w:t>
      </w:r>
      <w:r w:rsidR="00AF630B" w:rsidRPr="00003F73">
        <w:rPr>
          <w:sz w:val="24"/>
          <w:szCs w:val="24"/>
          <w:lang w:val="uk-UA"/>
        </w:rPr>
        <w:t>30. Приймати обґрунтовані рішення, нести відповідальність за власні судження та результати.</w:t>
      </w:r>
    </w:p>
    <w:p w14:paraId="521DC65F" w14:textId="77777777" w:rsidR="00C55B47" w:rsidRPr="00C55B47" w:rsidRDefault="00AF630B" w:rsidP="00625E2D">
      <w:pPr>
        <w:pStyle w:val="3"/>
        <w:widowControl w:val="0"/>
        <w:ind w:left="0" w:firstLine="720"/>
        <w:rPr>
          <w:sz w:val="24"/>
          <w:szCs w:val="24"/>
          <w:lang w:val="uk-UA"/>
        </w:rPr>
      </w:pPr>
      <w:r w:rsidRPr="00003F73">
        <w:rPr>
          <w:sz w:val="24"/>
          <w:szCs w:val="24"/>
          <w:lang w:val="uk-UA"/>
        </w:rPr>
        <w:t xml:space="preserve">Випускник зі спеціальності 102. Хімія </w:t>
      </w:r>
      <w:r w:rsidRPr="00003F73">
        <w:rPr>
          <w:bCs/>
          <w:sz w:val="24"/>
          <w:szCs w:val="24"/>
          <w:lang w:val="uk-UA"/>
        </w:rPr>
        <w:t>може продовжувати навчання в аспірантурі</w:t>
      </w:r>
      <w:r w:rsidRPr="00003F73">
        <w:rPr>
          <w:sz w:val="24"/>
          <w:szCs w:val="24"/>
          <w:lang w:val="uk-UA"/>
        </w:rPr>
        <w:t>.</w:t>
      </w:r>
    </w:p>
    <w:p w14:paraId="5B4FFE0E" w14:textId="77777777" w:rsidR="00C55B47" w:rsidRPr="00C55B47" w:rsidRDefault="00C55B47" w:rsidP="003900E0">
      <w:pPr>
        <w:spacing w:line="240" w:lineRule="auto"/>
        <w:ind w:firstLine="720"/>
        <w:rPr>
          <w:sz w:val="24"/>
          <w:szCs w:val="24"/>
          <w:lang w:val="uk-UA"/>
        </w:rPr>
      </w:pPr>
      <w:r w:rsidRPr="00C55B47">
        <w:rPr>
          <w:b/>
          <w:bCs/>
          <w:sz w:val="24"/>
          <w:szCs w:val="24"/>
          <w:lang w:val="uk-UA"/>
        </w:rPr>
        <w:t>Вимоги до кваліфікаційної роботи (проєкту)</w:t>
      </w:r>
    </w:p>
    <w:p w14:paraId="26D24D3B" w14:textId="77777777" w:rsidR="00C55B47" w:rsidRPr="00C55B47" w:rsidRDefault="00C55B47" w:rsidP="003900E0">
      <w:pPr>
        <w:pStyle w:val="Style16"/>
        <w:spacing w:line="240" w:lineRule="auto"/>
        <w:ind w:firstLine="720"/>
        <w:rPr>
          <w:rFonts w:ascii="Times New Roman" w:hAnsi="Times New Roman"/>
          <w:lang w:eastAsia="uk-UA"/>
        </w:rPr>
      </w:pPr>
      <w:r w:rsidRPr="00C55B47">
        <w:rPr>
          <w:rStyle w:val="FontStyle49"/>
          <w:sz w:val="24"/>
          <w:lang w:eastAsia="uk-UA"/>
        </w:rPr>
        <w:t>Основними</w:t>
      </w:r>
      <w:r w:rsidR="00C04C23">
        <w:rPr>
          <w:rStyle w:val="FontStyle49"/>
          <w:sz w:val="24"/>
          <w:lang w:eastAsia="uk-UA"/>
        </w:rPr>
        <w:t xml:space="preserve"> науковими</w:t>
      </w:r>
      <w:r w:rsidRPr="00C55B47">
        <w:rPr>
          <w:rStyle w:val="FontStyle49"/>
          <w:sz w:val="24"/>
          <w:lang w:eastAsia="uk-UA"/>
        </w:rPr>
        <w:t xml:space="preserve"> характеристиками кваліфікаційної роботи є її актуальність, новизна та практичне значення. Найбільшу цінність має </w:t>
      </w:r>
      <w:r w:rsidR="00C04C23">
        <w:rPr>
          <w:rStyle w:val="FontStyle49"/>
          <w:sz w:val="24"/>
          <w:lang w:eastAsia="uk-UA"/>
        </w:rPr>
        <w:t xml:space="preserve">кваліфікаційна </w:t>
      </w:r>
      <w:r w:rsidRPr="00C55B47">
        <w:rPr>
          <w:rStyle w:val="FontStyle49"/>
          <w:sz w:val="24"/>
          <w:lang w:eastAsia="uk-UA"/>
        </w:rPr>
        <w:t>робота, висновок якої буде корисний для практичного застосування.</w:t>
      </w:r>
    </w:p>
    <w:p w14:paraId="6CE9AAB8" w14:textId="77777777" w:rsidR="00C55B47" w:rsidRPr="00C55B47" w:rsidRDefault="00C55B47" w:rsidP="003900E0">
      <w:pPr>
        <w:widowControl w:val="0"/>
        <w:spacing w:line="240" w:lineRule="auto"/>
        <w:ind w:firstLine="720"/>
        <w:rPr>
          <w:rStyle w:val="FontStyle49"/>
          <w:sz w:val="24"/>
          <w:szCs w:val="24"/>
          <w:lang w:val="uk-UA" w:eastAsia="uk-UA"/>
        </w:rPr>
      </w:pPr>
      <w:r w:rsidRPr="00C55B47">
        <w:rPr>
          <w:rStyle w:val="FontStyle49"/>
          <w:sz w:val="24"/>
          <w:szCs w:val="24"/>
          <w:lang w:val="uk-UA" w:eastAsia="uk-UA"/>
        </w:rPr>
        <w:t xml:space="preserve">Найважливіші </w:t>
      </w:r>
      <w:r w:rsidRPr="00C55B47">
        <w:rPr>
          <w:rStyle w:val="FontStyle49"/>
          <w:b/>
          <w:sz w:val="24"/>
          <w:szCs w:val="24"/>
          <w:lang w:val="uk-UA" w:eastAsia="uk-UA"/>
        </w:rPr>
        <w:t xml:space="preserve">загальні вимоги до виконання </w:t>
      </w:r>
      <w:r w:rsidRPr="00C55B47">
        <w:rPr>
          <w:b/>
          <w:sz w:val="24"/>
          <w:szCs w:val="24"/>
          <w:lang w:val="uk-UA"/>
        </w:rPr>
        <w:t xml:space="preserve">кваліфікаційної  </w:t>
      </w:r>
      <w:r w:rsidRPr="00C55B47">
        <w:rPr>
          <w:rStyle w:val="FontStyle49"/>
          <w:b/>
          <w:sz w:val="24"/>
          <w:szCs w:val="24"/>
          <w:lang w:val="uk-UA" w:eastAsia="uk-UA"/>
        </w:rPr>
        <w:t>роботи</w:t>
      </w:r>
      <w:r w:rsidRPr="00C55B47">
        <w:rPr>
          <w:rStyle w:val="FontStyle49"/>
          <w:sz w:val="24"/>
          <w:szCs w:val="24"/>
          <w:lang w:val="uk-UA" w:eastAsia="uk-UA"/>
        </w:rPr>
        <w:t>:</w:t>
      </w:r>
    </w:p>
    <w:p w14:paraId="5B475053" w14:textId="77777777" w:rsidR="00C55B47" w:rsidRPr="00C55B47" w:rsidRDefault="00C55B47" w:rsidP="003900E0">
      <w:pPr>
        <w:pStyle w:val="Style18"/>
        <w:tabs>
          <w:tab w:val="left" w:pos="284"/>
        </w:tabs>
        <w:spacing w:line="240" w:lineRule="auto"/>
        <w:ind w:firstLine="0"/>
        <w:rPr>
          <w:rStyle w:val="FontStyle49"/>
          <w:sz w:val="24"/>
          <w:lang w:eastAsia="uk-UA"/>
        </w:rPr>
      </w:pPr>
      <w:r w:rsidRPr="00C55B47">
        <w:rPr>
          <w:rFonts w:ascii="Times New Roman" w:hAnsi="Times New Roman"/>
        </w:rPr>
        <w:tab/>
      </w:r>
      <w:r w:rsidR="0077230D" w:rsidRPr="00E20EE4">
        <w:rPr>
          <w:rFonts w:ascii="Times New Roman" w:hAnsi="Times New Roman"/>
        </w:rPr>
        <w:tab/>
      </w:r>
      <w:r w:rsidRPr="00C55B47">
        <w:rPr>
          <w:rFonts w:ascii="Times New Roman" w:hAnsi="Times New Roman"/>
        </w:rPr>
        <w:t xml:space="preserve">– </w:t>
      </w:r>
      <w:r w:rsidRPr="00C55B47">
        <w:rPr>
          <w:rStyle w:val="FontStyle49"/>
          <w:sz w:val="24"/>
          <w:lang w:eastAsia="uk-UA"/>
        </w:rPr>
        <w:t xml:space="preserve">здобувач розкриває тему </w:t>
      </w:r>
      <w:r w:rsidRPr="00C55B47">
        <w:rPr>
          <w:rFonts w:ascii="Times New Roman" w:hAnsi="Times New Roman"/>
        </w:rPr>
        <w:t>кваліфікаційної</w:t>
      </w:r>
      <w:r w:rsidRPr="00C55B47">
        <w:rPr>
          <w:rStyle w:val="FontStyle49"/>
          <w:sz w:val="24"/>
          <w:lang w:eastAsia="uk-UA"/>
        </w:rPr>
        <w:t xml:space="preserve"> роботи на основі вивчення теоретичних питань, експериментального дослідження та передового наукового і науково-педагогічного досвіду, не обмежуючись матеріалом підручника, а ознайомлюючись з додатковою науковою та методичною літературою;</w:t>
      </w:r>
    </w:p>
    <w:p w14:paraId="59E1672D" w14:textId="39FD3AE4" w:rsidR="00C55B47" w:rsidRPr="00C55B47" w:rsidRDefault="00C55B47" w:rsidP="003900E0">
      <w:pPr>
        <w:pStyle w:val="Style18"/>
        <w:tabs>
          <w:tab w:val="left" w:pos="562"/>
        </w:tabs>
        <w:spacing w:line="240" w:lineRule="auto"/>
        <w:ind w:firstLine="0"/>
        <w:rPr>
          <w:rStyle w:val="FontStyle49"/>
          <w:sz w:val="24"/>
          <w:lang w:eastAsia="uk-UA"/>
        </w:rPr>
      </w:pPr>
      <w:r w:rsidRPr="00C55B47">
        <w:rPr>
          <w:rFonts w:ascii="Times New Roman" w:hAnsi="Times New Roman"/>
        </w:rPr>
        <w:tab/>
        <w:t>– кваліфікаційна</w:t>
      </w:r>
      <w:r w:rsidR="00E20EE4">
        <w:rPr>
          <w:rFonts w:ascii="Times New Roman" w:hAnsi="Times New Roman"/>
        </w:rPr>
        <w:t xml:space="preserve"> </w:t>
      </w:r>
      <w:r w:rsidRPr="00C55B47">
        <w:rPr>
          <w:rStyle w:val="FontStyle49"/>
          <w:sz w:val="24"/>
          <w:lang w:eastAsia="uk-UA"/>
        </w:rPr>
        <w:t>робота містить елементи наукової творчості, здобувач вищої освіти розкриває теоретичні положення у зв’язку з практикою їх застосування;</w:t>
      </w:r>
    </w:p>
    <w:p w14:paraId="3740202F" w14:textId="77777777" w:rsidR="00C55B47" w:rsidRPr="00C55B47" w:rsidRDefault="00C55B47" w:rsidP="003900E0">
      <w:pPr>
        <w:pStyle w:val="Style18"/>
        <w:tabs>
          <w:tab w:val="left" w:pos="562"/>
        </w:tabs>
        <w:spacing w:line="240" w:lineRule="auto"/>
        <w:ind w:firstLine="0"/>
        <w:rPr>
          <w:rStyle w:val="FontStyle49"/>
          <w:sz w:val="24"/>
          <w:lang w:eastAsia="uk-UA"/>
        </w:rPr>
      </w:pPr>
      <w:r w:rsidRPr="00C55B47">
        <w:rPr>
          <w:rFonts w:ascii="Times New Roman" w:hAnsi="Times New Roman"/>
        </w:rPr>
        <w:tab/>
        <w:t xml:space="preserve">– </w:t>
      </w:r>
      <w:r w:rsidRPr="00C55B47">
        <w:rPr>
          <w:rStyle w:val="FontStyle49"/>
          <w:sz w:val="24"/>
          <w:lang w:eastAsia="uk-UA"/>
        </w:rPr>
        <w:t xml:space="preserve">у структурі </w:t>
      </w:r>
      <w:r w:rsidRPr="00C55B47">
        <w:rPr>
          <w:rFonts w:ascii="Times New Roman" w:hAnsi="Times New Roman"/>
        </w:rPr>
        <w:t>кваліфікаційної</w:t>
      </w:r>
      <w:r w:rsidRPr="00C55B47">
        <w:rPr>
          <w:rStyle w:val="FontStyle49"/>
          <w:sz w:val="24"/>
          <w:lang w:eastAsia="uk-UA"/>
        </w:rPr>
        <w:t>роботи виокремлюють вступ, основну частину (теоретичну основу дослідження, аналітично-дослідну частину</w:t>
      </w:r>
      <w:r w:rsidR="00AF630B">
        <w:rPr>
          <w:rStyle w:val="FontStyle49"/>
          <w:sz w:val="24"/>
          <w:lang w:eastAsia="uk-UA"/>
        </w:rPr>
        <w:t>)</w:t>
      </w:r>
      <w:r w:rsidRPr="00C55B47">
        <w:rPr>
          <w:rStyle w:val="FontStyle49"/>
          <w:sz w:val="24"/>
          <w:lang w:eastAsia="uk-UA"/>
        </w:rPr>
        <w:t>, висновк</w:t>
      </w:r>
      <w:r w:rsidR="00C04C23">
        <w:rPr>
          <w:rStyle w:val="FontStyle49"/>
          <w:sz w:val="24"/>
          <w:lang w:eastAsia="uk-UA"/>
        </w:rPr>
        <w:t>и</w:t>
      </w:r>
      <w:r w:rsidRPr="00C55B47">
        <w:rPr>
          <w:rStyle w:val="FontStyle49"/>
          <w:sz w:val="24"/>
          <w:lang w:eastAsia="uk-UA"/>
        </w:rPr>
        <w:t>;</w:t>
      </w:r>
    </w:p>
    <w:p w14:paraId="321F8810" w14:textId="42C9000A" w:rsidR="00C55B47" w:rsidRPr="00C55B47" w:rsidRDefault="00C55B47" w:rsidP="003900E0">
      <w:pPr>
        <w:pStyle w:val="Style18"/>
        <w:tabs>
          <w:tab w:val="left" w:pos="562"/>
        </w:tabs>
        <w:spacing w:line="240" w:lineRule="auto"/>
        <w:ind w:firstLine="0"/>
        <w:rPr>
          <w:rStyle w:val="FontStyle49"/>
          <w:sz w:val="24"/>
          <w:lang w:eastAsia="uk-UA"/>
        </w:rPr>
      </w:pPr>
      <w:r w:rsidRPr="00C55B47">
        <w:rPr>
          <w:rFonts w:ascii="Times New Roman" w:hAnsi="Times New Roman"/>
        </w:rPr>
        <w:tab/>
        <w:t xml:space="preserve">– </w:t>
      </w:r>
      <w:r w:rsidRPr="00C55B47">
        <w:rPr>
          <w:rStyle w:val="FontStyle49"/>
          <w:sz w:val="24"/>
          <w:lang w:eastAsia="uk-UA"/>
        </w:rPr>
        <w:t xml:space="preserve">текст </w:t>
      </w:r>
      <w:r w:rsidRPr="00C55B47">
        <w:rPr>
          <w:rFonts w:ascii="Times New Roman" w:hAnsi="Times New Roman"/>
        </w:rPr>
        <w:t>кваліфікаційної</w:t>
      </w:r>
      <w:r w:rsidR="00E20EE4">
        <w:rPr>
          <w:rFonts w:ascii="Times New Roman" w:hAnsi="Times New Roman"/>
        </w:rPr>
        <w:t xml:space="preserve"> </w:t>
      </w:r>
      <w:r w:rsidRPr="00C55B47">
        <w:rPr>
          <w:rStyle w:val="FontStyle49"/>
          <w:sz w:val="24"/>
          <w:lang w:eastAsia="uk-UA"/>
        </w:rPr>
        <w:t>роботи студент будує, викладає та оформлює відповідно до державного стандарту;</w:t>
      </w:r>
    </w:p>
    <w:p w14:paraId="7EB3913F" w14:textId="77777777" w:rsidR="00C55B47" w:rsidRPr="00C55B47" w:rsidRDefault="00C55B47" w:rsidP="003900E0">
      <w:pPr>
        <w:pStyle w:val="Style18"/>
        <w:tabs>
          <w:tab w:val="left" w:pos="562"/>
        </w:tabs>
        <w:spacing w:line="240" w:lineRule="auto"/>
        <w:ind w:firstLine="0"/>
        <w:rPr>
          <w:rStyle w:val="FontStyle49"/>
          <w:sz w:val="24"/>
          <w:lang w:eastAsia="uk-UA"/>
        </w:rPr>
      </w:pPr>
      <w:r w:rsidRPr="00C55B47">
        <w:rPr>
          <w:rFonts w:ascii="Times New Roman" w:hAnsi="Times New Roman"/>
        </w:rPr>
        <w:tab/>
        <w:t xml:space="preserve">– </w:t>
      </w:r>
      <w:r w:rsidRPr="00C55B47">
        <w:rPr>
          <w:rStyle w:val="FontStyle49"/>
          <w:sz w:val="24"/>
          <w:lang w:eastAsia="uk-UA"/>
        </w:rPr>
        <w:t xml:space="preserve">текст </w:t>
      </w:r>
      <w:r w:rsidRPr="00C55B47">
        <w:rPr>
          <w:rFonts w:ascii="Times New Roman" w:hAnsi="Times New Roman"/>
        </w:rPr>
        <w:t xml:space="preserve">кваліфікаційної </w:t>
      </w:r>
      <w:r w:rsidRPr="00C55B47">
        <w:rPr>
          <w:rStyle w:val="FontStyle49"/>
          <w:sz w:val="24"/>
          <w:lang w:eastAsia="uk-UA"/>
        </w:rPr>
        <w:t xml:space="preserve">роботи здобувач викладає самостійно, не допускається дослівне </w:t>
      </w:r>
      <w:r w:rsidRPr="00AF630B">
        <w:rPr>
          <w:rStyle w:val="FontStyle49"/>
          <w:sz w:val="24"/>
          <w:lang w:eastAsia="uk-UA"/>
        </w:rPr>
        <w:t>цитування</w:t>
      </w:r>
      <w:r w:rsidRPr="00C55B47">
        <w:rPr>
          <w:rStyle w:val="FontStyle49"/>
          <w:sz w:val="24"/>
          <w:lang w:eastAsia="uk-UA"/>
        </w:rPr>
        <w:t xml:space="preserve"> з нормативної, навчальної та науково методичної літератури;</w:t>
      </w:r>
    </w:p>
    <w:p w14:paraId="49D80A02" w14:textId="77777777" w:rsidR="00C55B47" w:rsidRPr="00C55B47" w:rsidRDefault="00C55B47" w:rsidP="003900E0">
      <w:pPr>
        <w:pStyle w:val="Style18"/>
        <w:tabs>
          <w:tab w:val="left" w:pos="562"/>
        </w:tabs>
        <w:spacing w:line="240" w:lineRule="auto"/>
        <w:ind w:firstLine="0"/>
        <w:rPr>
          <w:rStyle w:val="FontStyle49"/>
          <w:sz w:val="24"/>
          <w:lang w:eastAsia="uk-UA"/>
        </w:rPr>
      </w:pPr>
      <w:r w:rsidRPr="00C55B47">
        <w:rPr>
          <w:rFonts w:ascii="Times New Roman" w:hAnsi="Times New Roman"/>
        </w:rPr>
        <w:tab/>
        <w:t xml:space="preserve">– </w:t>
      </w:r>
      <w:r w:rsidRPr="00C55B47">
        <w:rPr>
          <w:rStyle w:val="FontStyle49"/>
          <w:sz w:val="24"/>
          <w:lang w:eastAsia="uk-UA"/>
        </w:rPr>
        <w:t xml:space="preserve">здобувач виконує </w:t>
      </w:r>
      <w:r w:rsidRPr="00C55B47">
        <w:rPr>
          <w:rFonts w:ascii="Times New Roman" w:hAnsi="Times New Roman"/>
        </w:rPr>
        <w:t xml:space="preserve">кваліфікаційну </w:t>
      </w:r>
      <w:r w:rsidRPr="00C55B47">
        <w:rPr>
          <w:rStyle w:val="FontStyle49"/>
          <w:sz w:val="24"/>
          <w:lang w:eastAsia="uk-UA"/>
        </w:rPr>
        <w:t>роботу державною мовою України;</w:t>
      </w:r>
    </w:p>
    <w:p w14:paraId="0004CCC4" w14:textId="77777777" w:rsidR="00C55B47" w:rsidRPr="00C55B47" w:rsidRDefault="00C55B47" w:rsidP="003900E0">
      <w:pPr>
        <w:pStyle w:val="Style18"/>
        <w:tabs>
          <w:tab w:val="left" w:pos="562"/>
        </w:tabs>
        <w:spacing w:line="240" w:lineRule="auto"/>
        <w:ind w:firstLine="0"/>
        <w:rPr>
          <w:rStyle w:val="FontStyle49"/>
          <w:sz w:val="24"/>
          <w:lang w:eastAsia="uk-UA"/>
        </w:rPr>
      </w:pPr>
      <w:r w:rsidRPr="00C55B47">
        <w:rPr>
          <w:rFonts w:ascii="Times New Roman" w:hAnsi="Times New Roman"/>
        </w:rPr>
        <w:lastRenderedPageBreak/>
        <w:tab/>
        <w:t xml:space="preserve">– </w:t>
      </w:r>
      <w:r w:rsidRPr="00C55B47">
        <w:rPr>
          <w:rStyle w:val="FontStyle49"/>
          <w:sz w:val="24"/>
          <w:lang w:eastAsia="uk-UA"/>
        </w:rPr>
        <w:t xml:space="preserve">при виконанні </w:t>
      </w:r>
      <w:r w:rsidRPr="00C55B47">
        <w:rPr>
          <w:rFonts w:ascii="Times New Roman" w:hAnsi="Times New Roman"/>
        </w:rPr>
        <w:t xml:space="preserve">кваліфікаційної </w:t>
      </w:r>
      <w:r w:rsidRPr="00C55B47">
        <w:rPr>
          <w:rStyle w:val="FontStyle49"/>
          <w:sz w:val="24"/>
          <w:lang w:eastAsia="uk-UA"/>
        </w:rPr>
        <w:t>роботи здобувач повинен враховувати сучасний рівень розвитку науки,</w:t>
      </w:r>
      <w:r w:rsidR="00C04C23">
        <w:rPr>
          <w:rStyle w:val="FontStyle49"/>
          <w:sz w:val="24"/>
          <w:lang w:eastAsia="uk-UA"/>
        </w:rPr>
        <w:t xml:space="preserve"> напрямки якої він висвітлює в роботі</w:t>
      </w:r>
      <w:r w:rsidRPr="00C55B47">
        <w:rPr>
          <w:rStyle w:val="FontStyle49"/>
          <w:sz w:val="24"/>
          <w:lang w:eastAsia="uk-UA"/>
        </w:rPr>
        <w:t>;</w:t>
      </w:r>
    </w:p>
    <w:p w14:paraId="53302D1B" w14:textId="77777777" w:rsidR="00C55B47" w:rsidRPr="00C55B47" w:rsidRDefault="00C55B47" w:rsidP="003900E0">
      <w:pPr>
        <w:pStyle w:val="Style18"/>
        <w:tabs>
          <w:tab w:val="left" w:pos="562"/>
        </w:tabs>
        <w:spacing w:line="240" w:lineRule="auto"/>
        <w:ind w:firstLine="0"/>
        <w:rPr>
          <w:rStyle w:val="FontStyle48"/>
          <w:i w:val="0"/>
          <w:sz w:val="24"/>
          <w:lang w:eastAsia="uk-UA"/>
        </w:rPr>
      </w:pPr>
      <w:r w:rsidRPr="00C55B47">
        <w:rPr>
          <w:rFonts w:ascii="Times New Roman" w:hAnsi="Times New Roman"/>
        </w:rPr>
        <w:tab/>
        <w:t xml:space="preserve">– </w:t>
      </w:r>
      <w:r w:rsidRPr="00C55B47">
        <w:rPr>
          <w:rStyle w:val="FontStyle49"/>
          <w:sz w:val="24"/>
          <w:lang w:eastAsia="uk-UA"/>
        </w:rPr>
        <w:t xml:space="preserve">здобувач подає виконану </w:t>
      </w:r>
      <w:r w:rsidR="00C04C23">
        <w:rPr>
          <w:rStyle w:val="FontStyle49"/>
          <w:sz w:val="24"/>
          <w:lang w:eastAsia="uk-UA"/>
        </w:rPr>
        <w:t xml:space="preserve">кваліфікаційну </w:t>
      </w:r>
      <w:r w:rsidRPr="00C55B47">
        <w:rPr>
          <w:rStyle w:val="FontStyle49"/>
          <w:sz w:val="24"/>
          <w:lang w:eastAsia="uk-UA"/>
        </w:rPr>
        <w:t>роботу для перевірки на плагіат, перевірки науковим керівником та рецензування не пізніше, ніж за місяць до початку випускної сесії.</w:t>
      </w:r>
    </w:p>
    <w:p w14:paraId="7A3F3D99" w14:textId="77777777" w:rsidR="00C55B47" w:rsidRDefault="00C55B47" w:rsidP="003900E0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C55B47">
        <w:t>Кваліфікаційна робот</w:t>
      </w:r>
      <w:r w:rsidR="00C04C23">
        <w:t>а</w:t>
      </w:r>
      <w:r w:rsidRPr="00C55B47">
        <w:t xml:space="preserve"> викону</w:t>
      </w:r>
      <w:r w:rsidR="00C04C23">
        <w:t>є</w:t>
      </w:r>
      <w:r w:rsidRPr="00C55B47">
        <w:t>ться на основі поглибленого вивчення теоретичних та практичних досягнень хімії і методики її навчання, спеціальної вітчизняної та зарубіжної літератури, передового досвіду з проблеми, яка вивчається, а також результатів проведених здобувачами власних досліджень реального об’єкта.</w:t>
      </w:r>
    </w:p>
    <w:p w14:paraId="672B07A6" w14:textId="77777777" w:rsidR="00625E2D" w:rsidRPr="00C55B47" w:rsidRDefault="00625E2D" w:rsidP="003900E0">
      <w:pPr>
        <w:pStyle w:val="a6"/>
        <w:widowControl w:val="0"/>
        <w:spacing w:before="0" w:beforeAutospacing="0" w:after="0" w:afterAutospacing="0"/>
        <w:ind w:firstLine="709"/>
        <w:jc w:val="both"/>
      </w:pPr>
    </w:p>
    <w:p w14:paraId="78D148E3" w14:textId="77777777" w:rsidR="00C55B47" w:rsidRDefault="00C55B47" w:rsidP="003900E0">
      <w:pPr>
        <w:tabs>
          <w:tab w:val="left" w:pos="2552"/>
        </w:tabs>
        <w:spacing w:line="240" w:lineRule="auto"/>
        <w:ind w:right="49"/>
        <w:rPr>
          <w:b/>
          <w:bCs/>
          <w:sz w:val="24"/>
          <w:szCs w:val="24"/>
          <w:lang w:val="uk-UA"/>
        </w:rPr>
      </w:pPr>
      <w:r w:rsidRPr="00C55B47">
        <w:rPr>
          <w:b/>
          <w:bCs/>
          <w:sz w:val="24"/>
          <w:szCs w:val="24"/>
          <w:lang w:val="uk-UA"/>
        </w:rPr>
        <w:t>Вимог</w:t>
      </w:r>
      <w:r w:rsidR="00DF4E6B">
        <w:rPr>
          <w:b/>
          <w:bCs/>
          <w:sz w:val="24"/>
          <w:szCs w:val="24"/>
          <w:lang w:val="uk-UA"/>
        </w:rPr>
        <w:t>и</w:t>
      </w:r>
      <w:r w:rsidRPr="00C55B47">
        <w:rPr>
          <w:b/>
          <w:bCs/>
          <w:sz w:val="24"/>
          <w:szCs w:val="24"/>
          <w:lang w:val="uk-UA"/>
        </w:rPr>
        <w:t xml:space="preserve"> до доповіді:</w:t>
      </w:r>
    </w:p>
    <w:p w14:paraId="0FE627A6" w14:textId="77777777" w:rsidR="00625E2D" w:rsidRPr="00DF4E6B" w:rsidRDefault="00625E2D" w:rsidP="00625E2D">
      <w:pPr>
        <w:pStyle w:val="a5"/>
        <w:ind w:left="0" w:right="49" w:firstLine="720"/>
        <w:rPr>
          <w:sz w:val="24"/>
          <w:szCs w:val="24"/>
        </w:rPr>
      </w:pPr>
      <w:r w:rsidRPr="00C55B47">
        <w:t xml:space="preserve">– </w:t>
      </w:r>
      <w:r>
        <w:rPr>
          <w:sz w:val="24"/>
          <w:szCs w:val="24"/>
        </w:rPr>
        <w:t xml:space="preserve">на </w:t>
      </w:r>
      <w:r w:rsidRPr="00C55B47">
        <w:rPr>
          <w:sz w:val="24"/>
          <w:szCs w:val="24"/>
        </w:rPr>
        <w:t xml:space="preserve">захисті кваліфікаційної роботи </w:t>
      </w:r>
      <w:r>
        <w:rPr>
          <w:sz w:val="24"/>
          <w:szCs w:val="24"/>
        </w:rPr>
        <w:t xml:space="preserve">для </w:t>
      </w:r>
      <w:r w:rsidRPr="00C55B47">
        <w:rPr>
          <w:sz w:val="24"/>
          <w:szCs w:val="24"/>
        </w:rPr>
        <w:t>доповід</w:t>
      </w:r>
      <w:r>
        <w:rPr>
          <w:sz w:val="24"/>
          <w:szCs w:val="24"/>
        </w:rPr>
        <w:t xml:space="preserve">інадається часу </w:t>
      </w:r>
      <w:r w:rsidRPr="00C55B47">
        <w:rPr>
          <w:sz w:val="24"/>
          <w:szCs w:val="24"/>
        </w:rPr>
        <w:t>до 10 хвилин</w:t>
      </w:r>
      <w:r>
        <w:rPr>
          <w:sz w:val="24"/>
          <w:szCs w:val="24"/>
        </w:rPr>
        <w:t>.</w:t>
      </w:r>
      <w:r w:rsidRPr="00C55B47">
        <w:rPr>
          <w:sz w:val="24"/>
          <w:szCs w:val="24"/>
        </w:rPr>
        <w:t xml:space="preserve"> У доповіді робит</w:t>
      </w:r>
      <w:r>
        <w:rPr>
          <w:sz w:val="24"/>
          <w:szCs w:val="24"/>
        </w:rPr>
        <w:t>ься</w:t>
      </w:r>
      <w:r w:rsidRPr="00C55B47">
        <w:rPr>
          <w:sz w:val="24"/>
          <w:szCs w:val="24"/>
        </w:rPr>
        <w:t xml:space="preserve"> наголос на актуальність, мету і завдання, </w:t>
      </w:r>
      <w:r w:rsidRPr="00AF630B">
        <w:rPr>
          <w:sz w:val="24"/>
          <w:szCs w:val="24"/>
        </w:rPr>
        <w:t>аналіз та межі використання одержаних в роботі результатів та досліджень оформ</w:t>
      </w:r>
      <w:r>
        <w:rPr>
          <w:sz w:val="24"/>
          <w:szCs w:val="24"/>
        </w:rPr>
        <w:t>люються у вигляді таблиці.</w:t>
      </w:r>
    </w:p>
    <w:p w14:paraId="0B8BD676" w14:textId="77777777" w:rsidR="00625E2D" w:rsidRPr="00C55B47" w:rsidRDefault="00625E2D" w:rsidP="00625E2D">
      <w:pPr>
        <w:pStyle w:val="a5"/>
        <w:ind w:left="0" w:right="49" w:firstLine="720"/>
        <w:rPr>
          <w:sz w:val="24"/>
          <w:szCs w:val="24"/>
        </w:rPr>
      </w:pPr>
      <w:r w:rsidRPr="00C55B47">
        <w:t xml:space="preserve">– </w:t>
      </w:r>
      <w:r>
        <w:rPr>
          <w:sz w:val="24"/>
          <w:szCs w:val="24"/>
        </w:rPr>
        <w:t>п</w:t>
      </w:r>
      <w:r w:rsidRPr="00C55B47">
        <w:rPr>
          <w:sz w:val="24"/>
          <w:szCs w:val="24"/>
        </w:rPr>
        <w:t>ри підготовці ілюстративного матеріалу для виступу слід заздалегідь з’ясувати умови, в яких буде проходити виступ. У практиці виступів для демонстрації ілюстративного матеріалу все ширше використовуються різні проектори та мультімедійна техніка. Для використання</w:t>
      </w:r>
      <w:r>
        <w:rPr>
          <w:sz w:val="24"/>
          <w:szCs w:val="24"/>
        </w:rPr>
        <w:t xml:space="preserve"> ілюстративного матеріалу</w:t>
      </w:r>
      <w:r w:rsidRPr="00C55B47">
        <w:rPr>
          <w:sz w:val="24"/>
          <w:szCs w:val="24"/>
        </w:rPr>
        <w:t xml:space="preserve"> необхідно представляти слайди або презентації. Компактність та зручність зберігання – велика перевага слайдів та презентацій. </w:t>
      </w:r>
    </w:p>
    <w:p w14:paraId="0EAF2777" w14:textId="77777777" w:rsidR="00625E2D" w:rsidRPr="00C55B47" w:rsidRDefault="00625E2D" w:rsidP="00625E2D">
      <w:pPr>
        <w:pStyle w:val="a5"/>
        <w:ind w:left="0" w:right="49" w:firstLine="720"/>
        <w:rPr>
          <w:sz w:val="24"/>
          <w:szCs w:val="24"/>
        </w:rPr>
      </w:pPr>
      <w:r w:rsidRPr="00C55B47">
        <w:t xml:space="preserve">– </w:t>
      </w:r>
      <w:r>
        <w:rPr>
          <w:sz w:val="24"/>
          <w:szCs w:val="24"/>
        </w:rPr>
        <w:t>с</w:t>
      </w:r>
      <w:r w:rsidRPr="00C55B47">
        <w:rPr>
          <w:sz w:val="24"/>
          <w:szCs w:val="24"/>
        </w:rPr>
        <w:t>лайди потрібні для короткочасного знайомства з роботою та загального уявлення про неї. Вони можуть бути завжди пояснені автором. Тому основна задача представлення матеріалів на слайдах – його наочність та доступність. Слід пам’ятати, що доповідь про результати роботи корисно ілюструвати також й основними формулами та рівняннями хімічних реакцій</w:t>
      </w:r>
      <w:r>
        <w:rPr>
          <w:sz w:val="24"/>
          <w:szCs w:val="24"/>
        </w:rPr>
        <w:t>.</w:t>
      </w:r>
    </w:p>
    <w:p w14:paraId="06FFF92D" w14:textId="77777777" w:rsidR="00E20EE4" w:rsidRPr="00C55B47" w:rsidRDefault="00E20EE4" w:rsidP="00E20EE4">
      <w:pPr>
        <w:pStyle w:val="2"/>
        <w:numPr>
          <w:ilvl w:val="0"/>
          <w:numId w:val="1"/>
        </w:numPr>
        <w:tabs>
          <w:tab w:val="left" w:pos="2270"/>
        </w:tabs>
        <w:spacing w:before="1"/>
        <w:ind w:left="720" w:hanging="360"/>
      </w:pPr>
      <w:r w:rsidRPr="00C55B47">
        <w:t>Критерії</w:t>
      </w:r>
      <w:r w:rsidRPr="004E72DE">
        <w:t xml:space="preserve"> </w:t>
      </w:r>
      <w:r w:rsidRPr="00C55B47">
        <w:t>оцінювання</w:t>
      </w:r>
      <w:r w:rsidRPr="004E72DE">
        <w:t xml:space="preserve"> </w:t>
      </w:r>
      <w:r w:rsidRPr="00C55B47">
        <w:t>кваліфікаційних</w:t>
      </w:r>
      <w:r w:rsidRPr="004E72DE">
        <w:t xml:space="preserve"> </w:t>
      </w:r>
      <w:r w:rsidRPr="00C55B47">
        <w:t>робіт</w:t>
      </w:r>
      <w:r w:rsidRPr="004E72DE">
        <w:t xml:space="preserve"> </w:t>
      </w:r>
      <w:r w:rsidRPr="00C55B47">
        <w:t>(проєктів)</w:t>
      </w:r>
    </w:p>
    <w:p w14:paraId="2506E121" w14:textId="5660533D" w:rsidR="00E20EE4" w:rsidRPr="00C55B47" w:rsidRDefault="00E20EE4" w:rsidP="00E20EE4">
      <w:pPr>
        <w:pStyle w:val="a3"/>
        <w:spacing w:before="120" w:after="10" w:line="240" w:lineRule="auto"/>
        <w:ind w:left="-284" w:firstLine="0"/>
        <w:rPr>
          <w:sz w:val="24"/>
          <w:szCs w:val="24"/>
          <w:lang w:val="uk-UA"/>
        </w:rPr>
      </w:pPr>
      <w:r w:rsidRPr="00C55B47">
        <w:rPr>
          <w:sz w:val="24"/>
          <w:szCs w:val="24"/>
          <w:lang w:val="uk-UA"/>
        </w:rPr>
        <w:t>Основними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критеріями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оцінювання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кваліфікаційних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робіт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(проєктів)</w:t>
      </w:r>
      <w:r w:rsidR="00D013EB"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є:</w:t>
      </w:r>
    </w:p>
    <w:tbl>
      <w:tblPr>
        <w:tblStyle w:val="TableNormal"/>
        <w:tblW w:w="0" w:type="auto"/>
        <w:tblInd w:w="1276" w:type="dxa"/>
        <w:tblLayout w:type="fixed"/>
        <w:tblLook w:val="01E0" w:firstRow="1" w:lastRow="1" w:firstColumn="1" w:lastColumn="1" w:noHBand="0" w:noVBand="0"/>
      </w:tblPr>
      <w:tblGrid>
        <w:gridCol w:w="345"/>
        <w:gridCol w:w="5545"/>
      </w:tblGrid>
      <w:tr w:rsidR="00E20EE4" w:rsidRPr="00C55B47" w14:paraId="1CE5C650" w14:textId="77777777" w:rsidTr="001264F6">
        <w:trPr>
          <w:trHeight w:val="270"/>
        </w:trPr>
        <w:tc>
          <w:tcPr>
            <w:tcW w:w="345" w:type="dxa"/>
            <w:hideMark/>
          </w:tcPr>
          <w:p w14:paraId="13F78828" w14:textId="77777777" w:rsidR="00E20EE4" w:rsidRPr="00C55B47" w:rsidRDefault="00E20EE4" w:rsidP="001264F6">
            <w:pPr>
              <w:pStyle w:val="TableParagraph"/>
              <w:ind w:left="-284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1.</w:t>
            </w:r>
          </w:p>
        </w:tc>
        <w:tc>
          <w:tcPr>
            <w:tcW w:w="5545" w:type="dxa"/>
            <w:hideMark/>
          </w:tcPr>
          <w:p w14:paraId="1A2F1FDB" w14:textId="5B739E69" w:rsidR="00E20EE4" w:rsidRPr="00C55B47" w:rsidRDefault="00E20EE4" w:rsidP="001264F6">
            <w:pPr>
              <w:pStyle w:val="TableParagraph"/>
              <w:ind w:left="-284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Як</w:t>
            </w:r>
            <w:r>
              <w:rPr>
                <w:sz w:val="24"/>
                <w:szCs w:val="24"/>
              </w:rPr>
              <w:t xml:space="preserve">1. </w:t>
            </w:r>
            <w:r w:rsidRPr="00C55B47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к</w:t>
            </w:r>
            <w:r w:rsidRPr="00C55B47">
              <w:rPr>
                <w:sz w:val="24"/>
                <w:szCs w:val="24"/>
              </w:rPr>
              <w:t>існі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параметри роботи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(пункт1-1</w:t>
            </w:r>
            <w:r w:rsidR="00D013EB">
              <w:rPr>
                <w:sz w:val="24"/>
                <w:szCs w:val="24"/>
              </w:rPr>
              <w:t xml:space="preserve">3 </w:t>
            </w:r>
            <w:r w:rsidRPr="00C55B47">
              <w:rPr>
                <w:sz w:val="24"/>
                <w:szCs w:val="24"/>
              </w:rPr>
              <w:t>у</w:t>
            </w:r>
            <w:r w:rsidR="00D013EB"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таблиці).</w:t>
            </w:r>
          </w:p>
        </w:tc>
      </w:tr>
      <w:tr w:rsidR="00E20EE4" w:rsidRPr="00C55B47" w14:paraId="6A80F71C" w14:textId="77777777" w:rsidTr="001264F6">
        <w:trPr>
          <w:trHeight w:val="275"/>
        </w:trPr>
        <w:tc>
          <w:tcPr>
            <w:tcW w:w="345" w:type="dxa"/>
            <w:hideMark/>
          </w:tcPr>
          <w:p w14:paraId="35F5B5EB" w14:textId="77777777" w:rsidR="00E20EE4" w:rsidRPr="00C55B47" w:rsidRDefault="00E20EE4" w:rsidP="001264F6">
            <w:pPr>
              <w:pStyle w:val="TableParagraph"/>
              <w:ind w:left="-284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2.</w:t>
            </w:r>
          </w:p>
        </w:tc>
        <w:tc>
          <w:tcPr>
            <w:tcW w:w="5545" w:type="dxa"/>
            <w:hideMark/>
          </w:tcPr>
          <w:p w14:paraId="2E50BD75" w14:textId="77777777" w:rsidR="00E20EE4" w:rsidRPr="00C55B47" w:rsidRDefault="00E20EE4" w:rsidP="001264F6">
            <w:pPr>
              <w:pStyle w:val="TableParagraph"/>
              <w:ind w:left="-284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Як</w:t>
            </w:r>
            <w:r>
              <w:rPr>
                <w:sz w:val="24"/>
                <w:szCs w:val="24"/>
              </w:rPr>
              <w:t xml:space="preserve">2. </w:t>
            </w:r>
            <w:r w:rsidRPr="00C55B47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к</w:t>
            </w:r>
            <w:r w:rsidRPr="00C55B47">
              <w:rPr>
                <w:sz w:val="24"/>
                <w:szCs w:val="24"/>
              </w:rPr>
              <w:t>ість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публічного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захисту.</w:t>
            </w:r>
          </w:p>
        </w:tc>
      </w:tr>
      <w:tr w:rsidR="00E20EE4" w:rsidRPr="00C55B47" w14:paraId="3A9A9DA6" w14:textId="77777777" w:rsidTr="001264F6">
        <w:trPr>
          <w:trHeight w:val="270"/>
        </w:trPr>
        <w:tc>
          <w:tcPr>
            <w:tcW w:w="345" w:type="dxa"/>
            <w:hideMark/>
          </w:tcPr>
          <w:p w14:paraId="7094E38E" w14:textId="77777777" w:rsidR="00E20EE4" w:rsidRPr="00C55B47" w:rsidRDefault="00E20EE4" w:rsidP="001264F6">
            <w:pPr>
              <w:pStyle w:val="TableParagraph"/>
              <w:ind w:left="-284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3.</w:t>
            </w:r>
          </w:p>
        </w:tc>
        <w:tc>
          <w:tcPr>
            <w:tcW w:w="5545" w:type="dxa"/>
            <w:hideMark/>
          </w:tcPr>
          <w:p w14:paraId="1AEABE7E" w14:textId="77777777" w:rsidR="00E20EE4" w:rsidRPr="00C55B47" w:rsidRDefault="00E20EE4" w:rsidP="001264F6">
            <w:pPr>
              <w:pStyle w:val="TableParagraph"/>
              <w:ind w:left="-284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Ор</w:t>
            </w:r>
            <w:r>
              <w:rPr>
                <w:sz w:val="24"/>
                <w:szCs w:val="24"/>
              </w:rPr>
              <w:t xml:space="preserve">3. </w:t>
            </w:r>
            <w:r w:rsidRPr="00C55B4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 w:rsidRPr="00C55B47">
              <w:rPr>
                <w:sz w:val="24"/>
                <w:szCs w:val="24"/>
              </w:rPr>
              <w:t>ганізація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дослідження.</w:t>
            </w:r>
          </w:p>
        </w:tc>
      </w:tr>
    </w:tbl>
    <w:p w14:paraId="589EB3C8" w14:textId="77777777" w:rsidR="00E20EE4" w:rsidRPr="00C55B47" w:rsidRDefault="00E20EE4" w:rsidP="00E20EE4">
      <w:pPr>
        <w:spacing w:before="72" w:line="240" w:lineRule="auto"/>
        <w:ind w:left="8080" w:firstLine="0"/>
        <w:rPr>
          <w:rFonts w:eastAsia="Times New Roman"/>
          <w:i/>
          <w:sz w:val="24"/>
          <w:szCs w:val="24"/>
          <w:lang w:val="uk-UA"/>
        </w:rPr>
      </w:pPr>
      <w:r w:rsidRPr="00C55B47">
        <w:rPr>
          <w:i/>
          <w:sz w:val="24"/>
          <w:szCs w:val="24"/>
          <w:lang w:val="uk-UA"/>
        </w:rPr>
        <w:t>Таблиця</w:t>
      </w:r>
    </w:p>
    <w:p w14:paraId="5B63EEA0" w14:textId="77777777" w:rsidR="00E20EE4" w:rsidRPr="00C55B47" w:rsidRDefault="00E20EE4" w:rsidP="00E20EE4">
      <w:pPr>
        <w:tabs>
          <w:tab w:val="left" w:pos="2552"/>
        </w:tabs>
        <w:spacing w:line="240" w:lineRule="auto"/>
        <w:ind w:right="49"/>
        <w:rPr>
          <w:b/>
          <w:bCs/>
          <w:sz w:val="24"/>
          <w:szCs w:val="24"/>
          <w:lang w:val="uk-UA"/>
        </w:rPr>
      </w:pPr>
    </w:p>
    <w:tbl>
      <w:tblPr>
        <w:tblStyle w:val="TableNormal"/>
        <w:tblpPr w:leftFromText="180" w:rightFromText="180" w:vertAnchor="text" w:horzAnchor="margin" w:tblpY="38"/>
        <w:tblW w:w="97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934"/>
        <w:gridCol w:w="3974"/>
        <w:gridCol w:w="1417"/>
        <w:gridCol w:w="7"/>
      </w:tblGrid>
      <w:tr w:rsidR="00617815" w:rsidRPr="00C55B47" w14:paraId="207D4746" w14:textId="12EB2D05" w:rsidTr="00617815">
        <w:trPr>
          <w:gridAfter w:val="1"/>
          <w:wAfter w:w="7" w:type="dxa"/>
          <w:trHeight w:val="64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4A57" w14:textId="77777777" w:rsidR="00617815" w:rsidRPr="00C55B47" w:rsidRDefault="00617815" w:rsidP="001264F6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C55B4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B9C2" w14:textId="31994508" w:rsidR="00617815" w:rsidRPr="00C55B47" w:rsidRDefault="00617815" w:rsidP="001264F6">
            <w:pPr>
              <w:pStyle w:val="TableParagraph"/>
              <w:ind w:left="1358" w:right="1352"/>
              <w:jc w:val="center"/>
              <w:rPr>
                <w:b/>
                <w:sz w:val="24"/>
                <w:szCs w:val="24"/>
              </w:rPr>
            </w:pPr>
            <w:r w:rsidRPr="00C55B47">
              <w:rPr>
                <w:b/>
                <w:sz w:val="24"/>
                <w:szCs w:val="24"/>
              </w:rPr>
              <w:t>Види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55B47">
              <w:rPr>
                <w:b/>
                <w:sz w:val="24"/>
                <w:szCs w:val="24"/>
              </w:rPr>
              <w:t>робіт</w:t>
            </w:r>
          </w:p>
          <w:p w14:paraId="7AC90C42" w14:textId="5FFA2024" w:rsidR="00617815" w:rsidRPr="00C55B47" w:rsidRDefault="00617815" w:rsidP="001264F6">
            <w:pPr>
              <w:pStyle w:val="TableParagraph"/>
              <w:ind w:left="105"/>
              <w:jc w:val="center"/>
              <w:rPr>
                <w:b/>
                <w:sz w:val="24"/>
                <w:szCs w:val="24"/>
              </w:rPr>
            </w:pPr>
            <w:r w:rsidRPr="00C55B47">
              <w:rPr>
                <w:b/>
                <w:sz w:val="24"/>
                <w:szCs w:val="24"/>
              </w:rPr>
              <w:t>Критерії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55B47">
              <w:rPr>
                <w:b/>
                <w:sz w:val="24"/>
                <w:szCs w:val="24"/>
              </w:rPr>
              <w:t>оцінювання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3671" w14:textId="77777777" w:rsidR="00617815" w:rsidRPr="00C55B47" w:rsidRDefault="00617815" w:rsidP="001264F6">
            <w:pPr>
              <w:pStyle w:val="TableParagraph"/>
              <w:ind w:left="149" w:right="141"/>
              <w:jc w:val="center"/>
              <w:rPr>
                <w:b/>
                <w:sz w:val="24"/>
                <w:szCs w:val="24"/>
              </w:rPr>
            </w:pPr>
            <w:r w:rsidRPr="00C55B47">
              <w:rPr>
                <w:b/>
                <w:sz w:val="24"/>
                <w:szCs w:val="24"/>
              </w:rPr>
              <w:t>Кваліфікаційна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55B47">
              <w:rPr>
                <w:b/>
                <w:sz w:val="24"/>
                <w:szCs w:val="24"/>
              </w:rPr>
              <w:t>робота (проєкт)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55B47">
              <w:rPr>
                <w:b/>
                <w:sz w:val="24"/>
                <w:szCs w:val="24"/>
              </w:rPr>
              <w:t>магістра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C3AC" w14:textId="6D9A83F9" w:rsidR="00617815" w:rsidRPr="00617815" w:rsidRDefault="00617815" w:rsidP="001264F6">
            <w:pPr>
              <w:pStyle w:val="TableParagraph"/>
              <w:ind w:left="149" w:righ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Максима-льна кількість балів </w:t>
            </w:r>
          </w:p>
        </w:tc>
      </w:tr>
      <w:tr w:rsidR="00617815" w:rsidRPr="00C55B47" w14:paraId="5D4A1C07" w14:textId="7AA199CA" w:rsidTr="00617815">
        <w:trPr>
          <w:gridAfter w:val="1"/>
          <w:wAfter w:w="7" w:type="dxa"/>
          <w:trHeight w:val="325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0114" w14:textId="77777777" w:rsidR="00617815" w:rsidRPr="00C55B47" w:rsidRDefault="00617815" w:rsidP="001264F6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І. ЯКІСНІ ПАРАМЕТРИ РОБОТИ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C156" w14:textId="2C43D8D6" w:rsidR="00617815" w:rsidRDefault="00617815" w:rsidP="00617815">
            <w:pPr>
              <w:pStyle w:val="TableParagraph"/>
              <w:spacing w:before="1"/>
              <w:ind w:righ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  <w:tr w:rsidR="00617815" w:rsidRPr="00C55B47" w14:paraId="64059C57" w14:textId="2026C9E6" w:rsidTr="00617815">
        <w:trPr>
          <w:gridAfter w:val="1"/>
          <w:wAfter w:w="7" w:type="dxa"/>
          <w:trHeight w:val="73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2287C" w14:textId="77777777" w:rsidR="00617815" w:rsidRPr="00C55B47" w:rsidRDefault="00617815" w:rsidP="001264F6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C55B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81096" w14:textId="77777777" w:rsidR="00617815" w:rsidRPr="00C55B47" w:rsidRDefault="00617815" w:rsidP="001264F6">
            <w:pPr>
              <w:pStyle w:val="TableParagraph"/>
              <w:ind w:left="105" w:right="209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Аргументація актуальності теми, її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теоретичної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практичної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цінності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127EF" w14:textId="77777777" w:rsidR="00617815" w:rsidRPr="00C55B47" w:rsidRDefault="00617815" w:rsidP="001264F6">
            <w:pPr>
              <w:pStyle w:val="TableParagraph"/>
              <w:ind w:left="149" w:right="142"/>
              <w:jc w:val="center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Актуальність,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теоретична і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практична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цінність.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453D" w14:textId="41E2545F" w:rsidR="00617815" w:rsidRPr="00C55B47" w:rsidRDefault="00617815" w:rsidP="00617815">
            <w:pPr>
              <w:pStyle w:val="TableParagraph"/>
              <w:ind w:lef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7815" w:rsidRPr="00C55B47" w14:paraId="49A1ABF6" w14:textId="5698EFFA" w:rsidTr="00617815">
        <w:trPr>
          <w:gridAfter w:val="1"/>
          <w:wAfter w:w="7" w:type="dxa"/>
          <w:trHeight w:val="60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BAF5D" w14:textId="77777777" w:rsidR="00617815" w:rsidRPr="00C55B47" w:rsidRDefault="00617815" w:rsidP="001264F6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C55B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362FE" w14:textId="77777777" w:rsidR="00617815" w:rsidRPr="00C55B47" w:rsidRDefault="00617815" w:rsidP="001264F6">
            <w:pPr>
              <w:pStyle w:val="TableParagraph"/>
              <w:ind w:left="105" w:right="153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Достатність використання наукової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літератури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98CCF" w14:textId="572F5935" w:rsidR="00617815" w:rsidRPr="00C55B47" w:rsidRDefault="00617815" w:rsidP="001264F6">
            <w:pPr>
              <w:pStyle w:val="TableParagraph"/>
              <w:ind w:left="317" w:right="312" w:firstLine="2"/>
              <w:jc w:val="center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Вітчизняна,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зарубіжна,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Web-</w:t>
            </w:r>
          </w:p>
          <w:p w14:paraId="4DAB8F34" w14:textId="77777777" w:rsidR="00617815" w:rsidRPr="00C55B47" w:rsidRDefault="00617815" w:rsidP="001264F6">
            <w:pPr>
              <w:pStyle w:val="TableParagraph"/>
              <w:ind w:left="145" w:right="142"/>
              <w:jc w:val="center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ресурси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3A36" w14:textId="22CB970E" w:rsidR="00617815" w:rsidRPr="00C55B47" w:rsidRDefault="00617815" w:rsidP="00617815">
            <w:pPr>
              <w:pStyle w:val="TableParagraph"/>
              <w:ind w:lef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17815" w:rsidRPr="00C55B47" w14:paraId="2B5751DE" w14:textId="2F351524" w:rsidTr="00617815">
        <w:trPr>
          <w:gridAfter w:val="1"/>
          <w:wAfter w:w="7" w:type="dxa"/>
          <w:trHeight w:val="82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ECFB0" w14:textId="77777777" w:rsidR="00617815" w:rsidRPr="00C55B47" w:rsidRDefault="00617815" w:rsidP="001264F6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C55B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26C2E" w14:textId="77777777" w:rsidR="00617815" w:rsidRPr="00C55B47" w:rsidRDefault="00617815" w:rsidP="001264F6">
            <w:pPr>
              <w:pStyle w:val="TableParagraph"/>
              <w:ind w:left="105" w:right="255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Необхідність і достатність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емпіричних даних для розв’язання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визначених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завдань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E100" w14:textId="77777777" w:rsidR="00617815" w:rsidRPr="00C55B47" w:rsidRDefault="00617815" w:rsidP="001264F6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14:paraId="1BD090FF" w14:textId="77777777" w:rsidR="00617815" w:rsidRPr="00C55B47" w:rsidRDefault="00617815" w:rsidP="001264F6">
            <w:pPr>
              <w:pStyle w:val="TableParagraph"/>
              <w:ind w:right="510"/>
              <w:jc w:val="center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Обов’язково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D2A8" w14:textId="776EC60E" w:rsidR="00617815" w:rsidRPr="00C55B47" w:rsidRDefault="00617815" w:rsidP="00617815">
            <w:pPr>
              <w:pStyle w:val="TableParagraph"/>
              <w:spacing w:before="10"/>
              <w:ind w:left="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17815" w:rsidRPr="00C55B47" w14:paraId="5A371B58" w14:textId="103642F0" w:rsidTr="00617815">
        <w:trPr>
          <w:gridAfter w:val="1"/>
          <w:wAfter w:w="7" w:type="dxa"/>
          <w:trHeight w:val="55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C7336" w14:textId="77777777" w:rsidR="00617815" w:rsidRPr="00C55B47" w:rsidRDefault="00617815" w:rsidP="001264F6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C55B4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CB5FC" w14:textId="77777777" w:rsidR="00617815" w:rsidRPr="00C55B47" w:rsidRDefault="00617815" w:rsidP="001264F6">
            <w:pPr>
              <w:pStyle w:val="TableParagraph"/>
              <w:ind w:left="105" w:right="1052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Обґрунтованість методики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дослідження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E5672" w14:textId="77777777" w:rsidR="00617815" w:rsidRPr="00C55B47" w:rsidRDefault="00617815" w:rsidP="001264F6">
            <w:pPr>
              <w:pStyle w:val="TableParagraph"/>
              <w:spacing w:before="137"/>
              <w:ind w:right="510"/>
              <w:jc w:val="center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Обов’язково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A4BE" w14:textId="6FB0FC59" w:rsidR="00617815" w:rsidRPr="00C55B47" w:rsidRDefault="00617815" w:rsidP="00617815">
            <w:pPr>
              <w:pStyle w:val="TableParagraph"/>
              <w:spacing w:before="137"/>
              <w:ind w:lef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7815" w:rsidRPr="00C55B47" w14:paraId="1364FF7D" w14:textId="3C66BF4D" w:rsidTr="00617815">
        <w:trPr>
          <w:gridAfter w:val="1"/>
          <w:wAfter w:w="7" w:type="dxa"/>
          <w:trHeight w:val="82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0E733" w14:textId="77777777" w:rsidR="00617815" w:rsidRPr="00C55B47" w:rsidRDefault="00617815" w:rsidP="001264F6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C55B4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2360A" w14:textId="77777777" w:rsidR="00617815" w:rsidRPr="00C55B47" w:rsidRDefault="00617815" w:rsidP="001264F6">
            <w:pPr>
              <w:pStyle w:val="TableParagraph"/>
              <w:ind w:left="105" w:right="1100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Обґрунтованість аналізу й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інтерпретація отриманих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результатів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0568" w14:textId="77777777" w:rsidR="00617815" w:rsidRPr="00C55B47" w:rsidRDefault="00617815" w:rsidP="001264F6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14:paraId="2B0C56A7" w14:textId="77777777" w:rsidR="00617815" w:rsidRPr="00C55B47" w:rsidRDefault="00617815" w:rsidP="001264F6">
            <w:pPr>
              <w:pStyle w:val="TableParagraph"/>
              <w:ind w:right="510"/>
              <w:jc w:val="center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Обов’язково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C23E" w14:textId="73CDC682" w:rsidR="00617815" w:rsidRPr="00C55B47" w:rsidRDefault="00617815" w:rsidP="00617815">
            <w:pPr>
              <w:pStyle w:val="TableParagraph"/>
              <w:spacing w:before="9"/>
              <w:ind w:left="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17815" w:rsidRPr="00C55B47" w14:paraId="2E4C3A11" w14:textId="59B9931F" w:rsidTr="00617815">
        <w:trPr>
          <w:gridAfter w:val="1"/>
          <w:wAfter w:w="7" w:type="dxa"/>
          <w:trHeight w:val="55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A2871" w14:textId="77777777" w:rsidR="00617815" w:rsidRPr="00C55B47" w:rsidRDefault="00617815" w:rsidP="001264F6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C55B4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E3C36" w14:textId="1177A6CE" w:rsidR="00617815" w:rsidRPr="00C55B47" w:rsidRDefault="00617815" w:rsidP="001264F6">
            <w:pPr>
              <w:pStyle w:val="TableParagraph"/>
              <w:ind w:left="105" w:right="195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Відповідність висновків завданням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дослідження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8B032" w14:textId="77777777" w:rsidR="00617815" w:rsidRPr="00C55B47" w:rsidRDefault="00617815" w:rsidP="001264F6">
            <w:pPr>
              <w:pStyle w:val="TableParagraph"/>
              <w:spacing w:before="137"/>
              <w:ind w:right="510"/>
              <w:jc w:val="center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Обов’язково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FADB" w14:textId="384563E3" w:rsidR="00617815" w:rsidRPr="00C55B47" w:rsidRDefault="00617815" w:rsidP="00617815">
            <w:pPr>
              <w:pStyle w:val="TableParagraph"/>
              <w:spacing w:before="137"/>
              <w:ind w:lef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7815" w:rsidRPr="00C55B47" w14:paraId="5086C0CA" w14:textId="2D9D814C" w:rsidTr="00617815">
        <w:trPr>
          <w:trHeight w:val="165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C7817" w14:textId="77777777" w:rsidR="00617815" w:rsidRPr="00C55B47" w:rsidRDefault="00617815" w:rsidP="001264F6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C55B47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7E2FF" w14:textId="77777777" w:rsidR="00617815" w:rsidRPr="00C55B47" w:rsidRDefault="00617815" w:rsidP="001264F6">
            <w:pPr>
              <w:pStyle w:val="TableParagraph"/>
              <w:ind w:left="105" w:right="194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Аргументоване обґрунтування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рекомендацій і пропозицій, що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представляють науковий і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практичний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інтерес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обов’язковим</w:t>
            </w:r>
          </w:p>
          <w:p w14:paraId="554C25E7" w14:textId="77777777" w:rsidR="00617815" w:rsidRPr="00C55B47" w:rsidRDefault="00617815" w:rsidP="001264F6">
            <w:pPr>
              <w:pStyle w:val="TableParagraph"/>
              <w:ind w:left="105" w:right="883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використанням практичного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матеріалу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03E1" w14:textId="77777777" w:rsidR="00617815" w:rsidRPr="00C55B47" w:rsidRDefault="00617815" w:rsidP="001264F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563CBD55" w14:textId="77777777" w:rsidR="00617815" w:rsidRPr="00C55B47" w:rsidRDefault="00617815" w:rsidP="001264F6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14:paraId="7338439D" w14:textId="77777777" w:rsidR="00617815" w:rsidRPr="00C55B47" w:rsidRDefault="00617815" w:rsidP="001264F6">
            <w:pPr>
              <w:pStyle w:val="TableParagraph"/>
              <w:ind w:right="510"/>
              <w:jc w:val="center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Обов’язково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FD01" w14:textId="5915BC47" w:rsidR="00617815" w:rsidRPr="00C55B47" w:rsidRDefault="00617815" w:rsidP="00617815">
            <w:pPr>
              <w:pStyle w:val="TableParagraph"/>
              <w:ind w:left="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17815" w:rsidRPr="00C55B47" w14:paraId="19A849E4" w14:textId="5F77D246" w:rsidTr="00617815">
        <w:trPr>
          <w:trHeight w:val="55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EEECE" w14:textId="77777777" w:rsidR="00617815" w:rsidRPr="00C55B47" w:rsidRDefault="00617815" w:rsidP="001264F6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C55B4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C447A" w14:textId="77777777" w:rsidR="00617815" w:rsidRPr="00C55B47" w:rsidRDefault="00617815" w:rsidP="001264F6">
            <w:pPr>
              <w:pStyle w:val="TableParagraph"/>
              <w:ind w:left="105" w:right="377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Зв’язок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науковими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програмами,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планами,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темами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BEEE3" w14:textId="77777777" w:rsidR="00617815" w:rsidRPr="00C55B47" w:rsidRDefault="00617815" w:rsidP="001264F6">
            <w:pPr>
              <w:pStyle w:val="TableParagraph"/>
              <w:spacing w:before="135"/>
              <w:ind w:right="510"/>
              <w:jc w:val="center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Обов’язково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A924" w14:textId="31E4CE34" w:rsidR="00617815" w:rsidRPr="00C55B47" w:rsidRDefault="00617815" w:rsidP="00617815">
            <w:pPr>
              <w:pStyle w:val="TableParagraph"/>
              <w:spacing w:before="135"/>
              <w:ind w:lef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7815" w:rsidRPr="00C55B47" w14:paraId="34179417" w14:textId="03C7782A" w:rsidTr="00617815">
        <w:trPr>
          <w:trHeight w:val="55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777FB" w14:textId="77777777" w:rsidR="00617815" w:rsidRPr="00C55B47" w:rsidRDefault="00617815" w:rsidP="001264F6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C55B4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2D550" w14:textId="77777777" w:rsidR="00617815" w:rsidRPr="00C55B47" w:rsidRDefault="00617815" w:rsidP="001264F6">
            <w:pPr>
              <w:pStyle w:val="TableParagraph"/>
              <w:ind w:left="105" w:right="507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Відповідність структури роботи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обраній темі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E44F1" w14:textId="77777777" w:rsidR="00617815" w:rsidRPr="00C55B47" w:rsidRDefault="00617815" w:rsidP="001264F6">
            <w:pPr>
              <w:pStyle w:val="TableParagraph"/>
              <w:spacing w:before="137"/>
              <w:ind w:right="510"/>
              <w:jc w:val="center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Обов’язково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8B92" w14:textId="31C775A3" w:rsidR="00617815" w:rsidRPr="00C55B47" w:rsidRDefault="00617815" w:rsidP="00617815">
            <w:pPr>
              <w:pStyle w:val="TableParagraph"/>
              <w:spacing w:before="137"/>
              <w:ind w:lef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7815" w:rsidRPr="00C55B47" w14:paraId="1EB6D395" w14:textId="044C2F3E" w:rsidTr="00617815">
        <w:trPr>
          <w:trHeight w:val="55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8F539" w14:textId="77777777" w:rsidR="00617815" w:rsidRPr="00C55B47" w:rsidRDefault="00617815" w:rsidP="001264F6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C55B4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44E65" w14:textId="77777777" w:rsidR="00617815" w:rsidRPr="00C55B47" w:rsidRDefault="00617815" w:rsidP="001264F6">
            <w:pPr>
              <w:pStyle w:val="TableParagraph"/>
              <w:ind w:left="105" w:right="290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Чіткість,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логічність,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послідовність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викладення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матеріалу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0457E" w14:textId="77777777" w:rsidR="00617815" w:rsidRPr="00C55B47" w:rsidRDefault="00617815" w:rsidP="001264F6">
            <w:pPr>
              <w:pStyle w:val="TableParagraph"/>
              <w:spacing w:before="137"/>
              <w:ind w:right="510"/>
              <w:jc w:val="center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Обов’язково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10C5" w14:textId="1C1A227E" w:rsidR="00617815" w:rsidRPr="00C55B47" w:rsidRDefault="00617815" w:rsidP="00617815">
            <w:pPr>
              <w:pStyle w:val="TableParagraph"/>
              <w:spacing w:before="137"/>
              <w:ind w:lef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17815" w:rsidRPr="00C55B47" w14:paraId="4272C331" w14:textId="65395F0F" w:rsidTr="00617815">
        <w:trPr>
          <w:trHeight w:val="27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FC8AD" w14:textId="77777777" w:rsidR="00617815" w:rsidRPr="00C55B47" w:rsidRDefault="00617815" w:rsidP="001264F6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C55B4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294FA" w14:textId="5E831079" w:rsidR="00617815" w:rsidRPr="00C55B47" w:rsidRDefault="00617815" w:rsidP="001264F6">
            <w:pPr>
              <w:pStyle w:val="TableParagraph"/>
              <w:ind w:left="105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Грамотність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A0585" w14:textId="77777777" w:rsidR="00617815" w:rsidRPr="00C55B47" w:rsidRDefault="00617815" w:rsidP="001264F6">
            <w:pPr>
              <w:pStyle w:val="TableParagraph"/>
              <w:ind w:right="510"/>
              <w:jc w:val="center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Обов’язково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A846" w14:textId="31A9EA02" w:rsidR="00617815" w:rsidRPr="00C55B47" w:rsidRDefault="00617815" w:rsidP="00617815">
            <w:pPr>
              <w:pStyle w:val="TableParagraph"/>
              <w:ind w:lef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7815" w:rsidRPr="00C55B47" w14:paraId="7AFA665B" w14:textId="65447FDC" w:rsidTr="00617815">
        <w:trPr>
          <w:trHeight w:val="73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6FCA7" w14:textId="77777777" w:rsidR="00617815" w:rsidRPr="00C55B47" w:rsidRDefault="00617815" w:rsidP="001264F6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C55B4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761F1" w14:textId="77777777" w:rsidR="00617815" w:rsidRPr="00C55B47" w:rsidRDefault="00617815" w:rsidP="001264F6">
            <w:pPr>
              <w:pStyle w:val="TableParagraph"/>
              <w:ind w:left="105" w:right="812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Якість і вірність оформлення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роботи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53B23" w14:textId="77777777" w:rsidR="00617815" w:rsidRPr="00C55B47" w:rsidRDefault="00617815" w:rsidP="001264F6">
            <w:pPr>
              <w:pStyle w:val="TableParagraph"/>
              <w:spacing w:before="138"/>
              <w:ind w:right="510"/>
              <w:jc w:val="center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Обов’язково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137C" w14:textId="75F73231" w:rsidR="00617815" w:rsidRPr="00C55B47" w:rsidRDefault="00617815" w:rsidP="00617815">
            <w:pPr>
              <w:pStyle w:val="TableParagraph"/>
              <w:spacing w:before="138"/>
              <w:ind w:lef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17815" w:rsidRPr="00C55B47" w14:paraId="0537B4D0" w14:textId="21FA397E" w:rsidTr="00617815">
        <w:trPr>
          <w:trHeight w:val="83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5BD8C" w14:textId="77777777" w:rsidR="00617815" w:rsidRPr="00C55B47" w:rsidRDefault="00617815" w:rsidP="001264F6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C55B4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5A243" w14:textId="77777777" w:rsidR="00617815" w:rsidRPr="00C55B47" w:rsidRDefault="00617815" w:rsidP="001264F6">
            <w:pPr>
              <w:pStyle w:val="TableParagraph"/>
              <w:ind w:left="105" w:right="735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Етичний аспект роботи,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дотримання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норм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академічної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доброчесності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CEAA" w14:textId="77777777" w:rsidR="00617815" w:rsidRPr="00C55B47" w:rsidRDefault="00617815" w:rsidP="001264F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06EB2003" w14:textId="77777777" w:rsidR="00617815" w:rsidRPr="00C55B47" w:rsidRDefault="00617815" w:rsidP="001264F6">
            <w:pPr>
              <w:pStyle w:val="TableParagraph"/>
              <w:spacing w:before="1"/>
              <w:ind w:right="510"/>
              <w:jc w:val="center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Обов’язково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4827" w14:textId="657F7FF7" w:rsidR="00617815" w:rsidRPr="00C55B47" w:rsidRDefault="00617815" w:rsidP="00617815">
            <w:pPr>
              <w:pStyle w:val="TableParagraph"/>
              <w:ind w:left="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17815" w:rsidRPr="00C55B47" w14:paraId="003779A3" w14:textId="15E8CE8C" w:rsidTr="00617815">
        <w:trPr>
          <w:trHeight w:val="290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38FF" w14:textId="77777777" w:rsidR="00617815" w:rsidRPr="00C55B47" w:rsidRDefault="00617815" w:rsidP="001264F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ІІ. ПУБЛІЧНИЙ ЗАХИСТ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8430" w14:textId="60F78F56" w:rsidR="00617815" w:rsidRDefault="00617815" w:rsidP="00617815">
            <w:pPr>
              <w:pStyle w:val="TableParagraph"/>
              <w:ind w:left="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617815" w:rsidRPr="00C55B47" w14:paraId="44E23EF8" w14:textId="3C03E92C" w:rsidTr="00617815">
        <w:trPr>
          <w:trHeight w:val="55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22460" w14:textId="77777777" w:rsidR="00617815" w:rsidRPr="00C55B47" w:rsidRDefault="00617815" w:rsidP="001264F6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C55B4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A5FA0" w14:textId="77777777" w:rsidR="00617815" w:rsidRPr="00C55B47" w:rsidRDefault="00617815" w:rsidP="001264F6">
            <w:pPr>
              <w:pStyle w:val="TableParagraph"/>
              <w:ind w:left="105" w:right="352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Лаконічність і логічність виступу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студента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362CD" w14:textId="77777777" w:rsidR="00617815" w:rsidRPr="00C55B47" w:rsidRDefault="00617815" w:rsidP="001264F6">
            <w:pPr>
              <w:pStyle w:val="TableParagraph"/>
              <w:spacing w:before="135"/>
              <w:ind w:right="510"/>
              <w:jc w:val="center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Обов’язково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1E9D" w14:textId="1442C13E" w:rsidR="00617815" w:rsidRPr="00C55B47" w:rsidRDefault="00617815" w:rsidP="00617815">
            <w:pPr>
              <w:pStyle w:val="TableParagraph"/>
              <w:spacing w:before="135"/>
              <w:ind w:lef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17815" w:rsidRPr="00C55B47" w14:paraId="014026E5" w14:textId="2E4460E0" w:rsidTr="00617815">
        <w:trPr>
          <w:trHeight w:val="55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68A88" w14:textId="77777777" w:rsidR="00617815" w:rsidRPr="00C55B47" w:rsidRDefault="00617815" w:rsidP="001264F6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C55B4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D6676" w14:textId="77777777" w:rsidR="00617815" w:rsidRPr="00C55B47" w:rsidRDefault="00617815" w:rsidP="001264F6">
            <w:pPr>
              <w:pStyle w:val="TableParagraph"/>
              <w:ind w:left="105" w:right="863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Наявність демонстраційного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матеріалу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09BA6" w14:textId="77777777" w:rsidR="00617815" w:rsidRPr="00C55B47" w:rsidRDefault="00617815" w:rsidP="001264F6">
            <w:pPr>
              <w:pStyle w:val="TableParagraph"/>
              <w:spacing w:before="135"/>
              <w:ind w:right="510"/>
              <w:jc w:val="center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Обов’язково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4453" w14:textId="5FFC29AF" w:rsidR="00617815" w:rsidRPr="00C55B47" w:rsidRDefault="00617815" w:rsidP="00617815">
            <w:pPr>
              <w:pStyle w:val="TableParagraph"/>
              <w:spacing w:before="135"/>
              <w:ind w:lef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17815" w:rsidRPr="00C55B47" w14:paraId="0E4FD84C" w14:textId="4C5ADA8D" w:rsidTr="00617815">
        <w:trPr>
          <w:trHeight w:val="55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0CEC6" w14:textId="77777777" w:rsidR="00617815" w:rsidRPr="00C55B47" w:rsidRDefault="00617815" w:rsidP="001264F6">
            <w:pPr>
              <w:pStyle w:val="TableParagraph"/>
              <w:ind w:right="101"/>
              <w:jc w:val="right"/>
              <w:rPr>
                <w:b/>
                <w:sz w:val="24"/>
                <w:szCs w:val="24"/>
              </w:rPr>
            </w:pPr>
            <w:r w:rsidRPr="00C55B4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94285" w14:textId="77777777" w:rsidR="00617815" w:rsidRPr="00C55B47" w:rsidRDefault="00617815" w:rsidP="001264F6">
            <w:pPr>
              <w:pStyle w:val="TableParagraph"/>
              <w:ind w:left="105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Глибина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вірність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відповідей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на</w:t>
            </w:r>
          </w:p>
          <w:p w14:paraId="4669BD53" w14:textId="77777777" w:rsidR="00617815" w:rsidRPr="00C55B47" w:rsidRDefault="00617815" w:rsidP="001264F6">
            <w:pPr>
              <w:pStyle w:val="TableParagraph"/>
              <w:ind w:left="105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Питання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членів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ЕК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0E28B" w14:textId="77777777" w:rsidR="00617815" w:rsidRPr="00C55B47" w:rsidRDefault="00617815" w:rsidP="001264F6">
            <w:pPr>
              <w:pStyle w:val="TableParagraph"/>
              <w:spacing w:before="131"/>
              <w:ind w:right="510"/>
              <w:jc w:val="center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Обов’язково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281E" w14:textId="67D80752" w:rsidR="00617815" w:rsidRPr="00C55B47" w:rsidRDefault="00617815" w:rsidP="00617815">
            <w:pPr>
              <w:pStyle w:val="TableParagraph"/>
              <w:spacing w:before="131"/>
              <w:ind w:lef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7815" w:rsidRPr="00C55B47" w14:paraId="71E13FB1" w14:textId="2D32D905" w:rsidTr="00617815">
        <w:trPr>
          <w:trHeight w:val="55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9A15F" w14:textId="77777777" w:rsidR="00617815" w:rsidRPr="00C55B47" w:rsidRDefault="00617815" w:rsidP="001264F6">
            <w:pPr>
              <w:pStyle w:val="TableParagraph"/>
              <w:ind w:right="101"/>
              <w:jc w:val="right"/>
              <w:rPr>
                <w:b/>
                <w:sz w:val="24"/>
                <w:szCs w:val="24"/>
              </w:rPr>
            </w:pPr>
            <w:r w:rsidRPr="00C55B47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0711B" w14:textId="77777777" w:rsidR="00617815" w:rsidRPr="00C55B47" w:rsidRDefault="00617815" w:rsidP="001264F6">
            <w:pPr>
              <w:pStyle w:val="TableParagraph"/>
              <w:ind w:left="105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Уміння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вести полеміку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питань</w:t>
            </w:r>
          </w:p>
          <w:p w14:paraId="57A01078" w14:textId="77777777" w:rsidR="00617815" w:rsidRPr="00C55B47" w:rsidRDefault="00617815" w:rsidP="001264F6">
            <w:pPr>
              <w:pStyle w:val="TableParagraph"/>
              <w:ind w:left="105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Випускної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роботи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4A882" w14:textId="77777777" w:rsidR="00617815" w:rsidRPr="00C55B47" w:rsidRDefault="00617815" w:rsidP="001264F6">
            <w:pPr>
              <w:pStyle w:val="TableParagraph"/>
              <w:spacing w:before="128"/>
              <w:ind w:right="510"/>
              <w:jc w:val="center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Обов’язково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71A8" w14:textId="659DD271" w:rsidR="00617815" w:rsidRPr="00C55B47" w:rsidRDefault="00617815" w:rsidP="00617815">
            <w:pPr>
              <w:pStyle w:val="TableParagraph"/>
              <w:spacing w:before="128"/>
              <w:ind w:lef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17815" w:rsidRPr="00C55B47" w14:paraId="0A59073C" w14:textId="6260EF87" w:rsidTr="00617815">
        <w:trPr>
          <w:trHeight w:val="439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598B" w14:textId="77777777" w:rsidR="00617815" w:rsidRPr="00A34E02" w:rsidRDefault="00617815" w:rsidP="001264F6">
            <w:pPr>
              <w:pStyle w:val="TableParagraph"/>
              <w:ind w:right="510"/>
              <w:jc w:val="center"/>
              <w:rPr>
                <w:b/>
                <w:bCs/>
                <w:sz w:val="24"/>
                <w:szCs w:val="24"/>
              </w:rPr>
            </w:pPr>
            <w:r w:rsidRPr="00A34E02">
              <w:rPr>
                <w:b/>
                <w:bCs/>
                <w:sz w:val="24"/>
                <w:szCs w:val="24"/>
              </w:rPr>
              <w:t>ІІІ</w:t>
            </w:r>
            <w:r>
              <w:rPr>
                <w:b/>
                <w:bCs/>
                <w:sz w:val="24"/>
                <w:szCs w:val="24"/>
              </w:rPr>
              <w:t xml:space="preserve"> ОРГАНІЗАЦІЯ ДОСЛІДЖЕННЯ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0268" w14:textId="5F283E05" w:rsidR="00617815" w:rsidRPr="00A34E02" w:rsidRDefault="00617815" w:rsidP="00617815">
            <w:pPr>
              <w:pStyle w:val="TableParagraph"/>
              <w:ind w:left="14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617815" w:rsidRPr="00C55B47" w14:paraId="1F70CAC2" w14:textId="02B32CFF" w:rsidTr="00617815">
        <w:trPr>
          <w:gridAfter w:val="1"/>
          <w:wAfter w:w="7" w:type="dxa"/>
          <w:trHeight w:val="8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74531" w14:textId="77777777" w:rsidR="00617815" w:rsidRPr="00C55B47" w:rsidRDefault="00617815" w:rsidP="001264F6">
            <w:pPr>
              <w:pStyle w:val="TableParagraph"/>
              <w:ind w:right="101"/>
              <w:jc w:val="right"/>
              <w:rPr>
                <w:b/>
                <w:sz w:val="24"/>
                <w:szCs w:val="24"/>
              </w:rPr>
            </w:pPr>
            <w:r w:rsidRPr="00C55B47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62BB6" w14:textId="77777777" w:rsidR="00617815" w:rsidRPr="00C55B47" w:rsidRDefault="00617815" w:rsidP="001264F6">
            <w:pPr>
              <w:pStyle w:val="TableParagraph"/>
              <w:ind w:left="105" w:right="528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Самостійність і планомірний,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систематичний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характер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роботи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студента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над темою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C6D4" w14:textId="77777777" w:rsidR="00617815" w:rsidRPr="00C55B47" w:rsidRDefault="00617815" w:rsidP="001264F6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14:paraId="61C36118" w14:textId="77777777" w:rsidR="00617815" w:rsidRPr="00C55B47" w:rsidRDefault="00617815" w:rsidP="001264F6">
            <w:pPr>
              <w:pStyle w:val="TableParagraph"/>
              <w:ind w:right="510"/>
              <w:jc w:val="center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Обов’язково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E49E" w14:textId="2447A964" w:rsidR="00617815" w:rsidRPr="00C55B47" w:rsidRDefault="00617815" w:rsidP="00617815">
            <w:pPr>
              <w:pStyle w:val="TableParagraph"/>
              <w:spacing w:before="4"/>
              <w:ind w:left="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617815" w:rsidRPr="00C55B47" w14:paraId="04CE5F6F" w14:textId="453C3ACC" w:rsidTr="00617815">
        <w:trPr>
          <w:gridAfter w:val="1"/>
          <w:wAfter w:w="7" w:type="dxa"/>
          <w:trHeight w:val="85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F43AD" w14:textId="77777777" w:rsidR="00617815" w:rsidRPr="00C55B47" w:rsidRDefault="00617815" w:rsidP="001264F6">
            <w:pPr>
              <w:pStyle w:val="TableParagraph"/>
              <w:ind w:right="101"/>
              <w:jc w:val="right"/>
              <w:rPr>
                <w:b/>
                <w:sz w:val="24"/>
                <w:szCs w:val="24"/>
              </w:rPr>
            </w:pPr>
            <w:r w:rsidRPr="00C55B47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41D76" w14:textId="77777777" w:rsidR="00617815" w:rsidRPr="00C55B47" w:rsidRDefault="00617815" w:rsidP="001264F6">
            <w:pPr>
              <w:pStyle w:val="TableParagraph"/>
              <w:ind w:left="105" w:right="197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Своєчасність підготовки роботи до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захисту відповідно регламенту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роботи університету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1B00" w14:textId="77777777" w:rsidR="00617815" w:rsidRPr="00C55B47" w:rsidRDefault="00617815" w:rsidP="001264F6">
            <w:pPr>
              <w:pStyle w:val="TableParagraph"/>
              <w:spacing w:before="3"/>
              <w:jc w:val="center"/>
              <w:rPr>
                <w:b/>
                <w:sz w:val="24"/>
                <w:szCs w:val="24"/>
              </w:rPr>
            </w:pPr>
          </w:p>
          <w:p w14:paraId="29678E64" w14:textId="77777777" w:rsidR="00617815" w:rsidRPr="00C55B47" w:rsidRDefault="00617815" w:rsidP="001264F6">
            <w:pPr>
              <w:pStyle w:val="TableParagraph"/>
              <w:ind w:right="510"/>
              <w:jc w:val="center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Обов’язково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73D6" w14:textId="0FCC0001" w:rsidR="00617815" w:rsidRPr="00C55B47" w:rsidRDefault="00617815" w:rsidP="00617815">
            <w:pPr>
              <w:pStyle w:val="TableParagraph"/>
              <w:spacing w:before="3"/>
              <w:ind w:left="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14:paraId="3AFCA60A" w14:textId="77777777" w:rsidR="00E20EE4" w:rsidRPr="00C55B47" w:rsidRDefault="00E20EE4" w:rsidP="00E20EE4">
      <w:pPr>
        <w:spacing w:after="120" w:line="240" w:lineRule="auto"/>
        <w:ind w:firstLine="357"/>
        <w:contextualSpacing/>
        <w:rPr>
          <w:b/>
          <w:bCs/>
          <w:sz w:val="24"/>
          <w:szCs w:val="24"/>
          <w:lang w:val="uk-UA"/>
        </w:rPr>
      </w:pPr>
      <w:r w:rsidRPr="00C55B47">
        <w:rPr>
          <w:b/>
          <w:bCs/>
          <w:sz w:val="24"/>
          <w:szCs w:val="24"/>
          <w:lang w:val="uk-UA"/>
        </w:rPr>
        <w:t>Критерії оцінювання кваліфікаційних робіт (проєктів) (</w:t>
      </w:r>
      <w:r w:rsidRPr="00C55B47">
        <w:rPr>
          <w:b/>
          <w:bCs/>
          <w:i/>
          <w:iCs/>
          <w:sz w:val="24"/>
          <w:szCs w:val="24"/>
          <w:lang w:val="uk-UA"/>
        </w:rPr>
        <w:t>відповідно до</w:t>
      </w:r>
      <w:r>
        <w:rPr>
          <w:b/>
          <w:bCs/>
          <w:i/>
          <w:iCs/>
          <w:sz w:val="24"/>
          <w:szCs w:val="24"/>
          <w:lang w:val="uk-UA"/>
        </w:rPr>
        <w:t xml:space="preserve"> </w:t>
      </w:r>
      <w:r w:rsidRPr="00C55B47">
        <w:rPr>
          <w:b/>
          <w:bCs/>
          <w:i/>
          <w:iCs/>
          <w:sz w:val="24"/>
          <w:szCs w:val="24"/>
          <w:lang w:val="uk-UA"/>
        </w:rPr>
        <w:t>Положення про кваліфікаційну роботу (проєкт) та Порядку оцінювання результатів навчання здобувачів вищої освіти в Херсонському державному університеті</w:t>
      </w:r>
      <w:r w:rsidRPr="00C55B47">
        <w:rPr>
          <w:b/>
          <w:bCs/>
          <w:sz w:val="24"/>
          <w:szCs w:val="24"/>
          <w:lang w:val="uk-UA"/>
        </w:rPr>
        <w:t>).</w:t>
      </w:r>
    </w:p>
    <w:p w14:paraId="097A9438" w14:textId="77777777" w:rsidR="00E20EE4" w:rsidRPr="00C55B47" w:rsidRDefault="00E20EE4" w:rsidP="00E20EE4">
      <w:pPr>
        <w:pStyle w:val="2"/>
        <w:spacing w:after="120"/>
        <w:ind w:left="1843" w:firstLine="0"/>
        <w:jc w:val="left"/>
      </w:pPr>
      <w:r w:rsidRPr="00C55B47">
        <w:t>Критерії</w:t>
      </w:r>
      <w:r w:rsidRPr="004E72DE">
        <w:t xml:space="preserve"> </w:t>
      </w:r>
      <w:r w:rsidRPr="00C55B47">
        <w:t>оцінювання</w:t>
      </w:r>
      <w:r w:rsidRPr="004E72DE">
        <w:t xml:space="preserve"> </w:t>
      </w:r>
      <w:r w:rsidRPr="00C55B47">
        <w:t>кваліфікаційних</w:t>
      </w:r>
      <w:r w:rsidRPr="004E72DE">
        <w:t xml:space="preserve"> </w:t>
      </w:r>
      <w:r w:rsidRPr="00C55B47">
        <w:t>робіт</w:t>
      </w:r>
      <w:r w:rsidRPr="004E72DE">
        <w:t xml:space="preserve"> </w:t>
      </w:r>
      <w:r w:rsidRPr="00C55B47">
        <w:t>(проєктів)</w:t>
      </w:r>
    </w:p>
    <w:p w14:paraId="3E94DFDE" w14:textId="77777777" w:rsidR="00E20EE4" w:rsidRPr="00C55B47" w:rsidRDefault="00E20EE4" w:rsidP="00E20EE4">
      <w:pPr>
        <w:pStyle w:val="a3"/>
        <w:tabs>
          <w:tab w:val="left" w:pos="8906"/>
        </w:tabs>
        <w:spacing w:line="240" w:lineRule="auto"/>
        <w:ind w:right="-1" w:firstLine="0"/>
        <w:rPr>
          <w:sz w:val="24"/>
          <w:szCs w:val="24"/>
          <w:lang w:val="uk-UA"/>
        </w:rPr>
      </w:pPr>
      <w:r w:rsidRPr="00C55B47">
        <w:rPr>
          <w:sz w:val="24"/>
          <w:szCs w:val="24"/>
          <w:lang w:val="uk-UA"/>
        </w:rPr>
        <w:t>Оцінювання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кваліфікаційної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роботи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(проєкту)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щодо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критерію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етичного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аспекту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та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дотримання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норм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академічної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доброчесності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регламентується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Порядком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виявлення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та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запобігання академічному плагіату у науково-дослідній та навчальній діяльності здобувачів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вищої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освіти.</w:t>
      </w:r>
    </w:p>
    <w:p w14:paraId="705D11FA" w14:textId="77777777" w:rsidR="00E20EE4" w:rsidRPr="00C55B47" w:rsidRDefault="00E20EE4" w:rsidP="00E20EE4">
      <w:pPr>
        <w:pStyle w:val="a3"/>
        <w:tabs>
          <w:tab w:val="left" w:pos="8906"/>
        </w:tabs>
        <w:spacing w:line="240" w:lineRule="auto"/>
        <w:ind w:right="-1" w:firstLine="0"/>
        <w:rPr>
          <w:sz w:val="24"/>
          <w:szCs w:val="24"/>
          <w:lang w:val="uk-UA"/>
        </w:rPr>
      </w:pPr>
      <w:r w:rsidRPr="00C55B47">
        <w:rPr>
          <w:spacing w:val="-6"/>
          <w:sz w:val="24"/>
          <w:szCs w:val="24"/>
          <w:lang w:val="uk-UA"/>
        </w:rPr>
        <w:t xml:space="preserve">Оцінка здобувача за кваліфікаційну роботу (проєкт) формується </w:t>
      </w:r>
      <w:r w:rsidRPr="00C55B47">
        <w:rPr>
          <w:spacing w:val="-5"/>
          <w:sz w:val="24"/>
          <w:szCs w:val="24"/>
          <w:lang w:val="uk-UA"/>
        </w:rPr>
        <w:t>на основі оцінки наукового</w:t>
      </w:r>
      <w:r>
        <w:rPr>
          <w:spacing w:val="-5"/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керівника,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рецензента та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захисту,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що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регламентується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Порядком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оцінювання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результатів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навчання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здобувачів вищої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освіти в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Херсонському державному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університеті.</w:t>
      </w:r>
    </w:p>
    <w:p w14:paraId="3D8784DA" w14:textId="77777777" w:rsidR="00E20EE4" w:rsidRPr="00C55B47" w:rsidRDefault="00E20EE4" w:rsidP="00E20EE4">
      <w:pPr>
        <w:pStyle w:val="2"/>
        <w:tabs>
          <w:tab w:val="left" w:pos="8906"/>
        </w:tabs>
        <w:ind w:left="567" w:right="-1" w:hanging="567"/>
      </w:pPr>
      <w:r w:rsidRPr="00C55B47">
        <w:t>Оцінка</w:t>
      </w:r>
      <w:r>
        <w:t xml:space="preserve"> </w:t>
      </w:r>
      <w:r w:rsidRPr="00C55B47">
        <w:t>за</w:t>
      </w:r>
      <w:r>
        <w:t xml:space="preserve"> </w:t>
      </w:r>
      <w:r w:rsidRPr="00C55B47">
        <w:t>кваліфікаційну</w:t>
      </w:r>
      <w:r>
        <w:t xml:space="preserve"> </w:t>
      </w:r>
      <w:r w:rsidRPr="00C55B47">
        <w:t>роботу(проєкт)</w:t>
      </w:r>
      <w:r>
        <w:t xml:space="preserve"> </w:t>
      </w:r>
      <w:r w:rsidRPr="00C55B47">
        <w:t>може</w:t>
      </w:r>
      <w:r>
        <w:t xml:space="preserve"> </w:t>
      </w:r>
      <w:r w:rsidRPr="00C55B47">
        <w:t>бути</w:t>
      </w:r>
      <w:r>
        <w:t xml:space="preserve"> </w:t>
      </w:r>
      <w:r w:rsidRPr="00C55B47">
        <w:t>знижена</w:t>
      </w:r>
      <w:r>
        <w:t xml:space="preserve"> </w:t>
      </w:r>
      <w:r w:rsidRPr="00C55B47">
        <w:t>у</w:t>
      </w:r>
      <w:r>
        <w:t xml:space="preserve"> </w:t>
      </w:r>
      <w:r w:rsidRPr="00C55B47">
        <w:t>таких</w:t>
      </w:r>
      <w:r>
        <w:t xml:space="preserve"> </w:t>
      </w:r>
      <w:r w:rsidRPr="00C55B47">
        <w:t>випадках:</w:t>
      </w:r>
    </w:p>
    <w:p w14:paraId="130081BB" w14:textId="77777777" w:rsidR="00E20EE4" w:rsidRPr="00C55B47" w:rsidRDefault="00E20EE4" w:rsidP="00E20EE4">
      <w:pPr>
        <w:pStyle w:val="a5"/>
        <w:numPr>
          <w:ilvl w:val="0"/>
          <w:numId w:val="2"/>
        </w:numPr>
        <w:tabs>
          <w:tab w:val="left" w:pos="2270"/>
          <w:tab w:val="left" w:pos="8906"/>
        </w:tabs>
        <w:ind w:left="567" w:right="-1" w:hanging="567"/>
        <w:jc w:val="left"/>
        <w:rPr>
          <w:b/>
          <w:sz w:val="24"/>
          <w:szCs w:val="24"/>
        </w:rPr>
      </w:pPr>
      <w:r w:rsidRPr="00C55B47">
        <w:rPr>
          <w:b/>
          <w:sz w:val="24"/>
          <w:szCs w:val="24"/>
        </w:rPr>
        <w:t>Недоліки</w:t>
      </w:r>
      <w:r>
        <w:rPr>
          <w:b/>
          <w:sz w:val="24"/>
          <w:szCs w:val="24"/>
        </w:rPr>
        <w:t xml:space="preserve"> </w:t>
      </w:r>
      <w:r w:rsidRPr="00C55B47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C55B47">
        <w:rPr>
          <w:b/>
          <w:sz w:val="24"/>
          <w:szCs w:val="24"/>
        </w:rPr>
        <w:t>оформленні.</w:t>
      </w:r>
    </w:p>
    <w:p w14:paraId="157D90F1" w14:textId="77777777" w:rsidR="00E20EE4" w:rsidRPr="00C55B47" w:rsidRDefault="00E20EE4" w:rsidP="00E20EE4">
      <w:pPr>
        <w:pStyle w:val="a5"/>
        <w:numPr>
          <w:ilvl w:val="1"/>
          <w:numId w:val="2"/>
        </w:numPr>
        <w:tabs>
          <w:tab w:val="left" w:pos="2510"/>
          <w:tab w:val="left" w:pos="8906"/>
        </w:tabs>
        <w:ind w:left="567" w:right="-1" w:hanging="567"/>
        <w:jc w:val="left"/>
        <w:rPr>
          <w:sz w:val="24"/>
          <w:szCs w:val="24"/>
        </w:rPr>
      </w:pPr>
      <w:r w:rsidRPr="00C55B47">
        <w:rPr>
          <w:sz w:val="24"/>
          <w:szCs w:val="24"/>
        </w:rPr>
        <w:lastRenderedPageBreak/>
        <w:t>Відсутність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будь-якої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складової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структурі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роботи,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що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передбачено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чинними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вимогами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університету до роботи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певного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рівня вищої освіти.</w:t>
      </w:r>
    </w:p>
    <w:p w14:paraId="0D2E3543" w14:textId="77777777" w:rsidR="00E20EE4" w:rsidRPr="00C55B47" w:rsidRDefault="00E20EE4" w:rsidP="00E20EE4">
      <w:pPr>
        <w:pStyle w:val="a5"/>
        <w:numPr>
          <w:ilvl w:val="1"/>
          <w:numId w:val="2"/>
        </w:numPr>
        <w:tabs>
          <w:tab w:val="left" w:pos="2450"/>
          <w:tab w:val="left" w:pos="8906"/>
        </w:tabs>
        <w:ind w:left="567" w:right="-1" w:hanging="567"/>
        <w:jc w:val="left"/>
        <w:rPr>
          <w:sz w:val="24"/>
          <w:szCs w:val="24"/>
        </w:rPr>
      </w:pPr>
      <w:r w:rsidRPr="00C55B47">
        <w:rPr>
          <w:sz w:val="24"/>
          <w:szCs w:val="24"/>
        </w:rPr>
        <w:t>Недотримання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вимог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щодо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оформлення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робіт.</w:t>
      </w:r>
    </w:p>
    <w:p w14:paraId="40BDF84C" w14:textId="77777777" w:rsidR="00E20EE4" w:rsidRPr="00C55B47" w:rsidRDefault="00E20EE4" w:rsidP="00E20EE4">
      <w:pPr>
        <w:pStyle w:val="a5"/>
        <w:numPr>
          <w:ilvl w:val="1"/>
          <w:numId w:val="2"/>
        </w:numPr>
        <w:tabs>
          <w:tab w:val="left" w:pos="2585"/>
          <w:tab w:val="left" w:pos="8906"/>
        </w:tabs>
        <w:ind w:left="567" w:right="-1" w:hanging="567"/>
        <w:jc w:val="left"/>
        <w:rPr>
          <w:sz w:val="24"/>
          <w:szCs w:val="24"/>
        </w:rPr>
      </w:pPr>
      <w:r w:rsidRPr="00C55B47">
        <w:rPr>
          <w:sz w:val="24"/>
          <w:szCs w:val="24"/>
        </w:rPr>
        <w:t>Наявність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невиправлених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друкарських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помилок,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пропусків,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граматичних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і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стилістичних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помилок.</w:t>
      </w:r>
    </w:p>
    <w:p w14:paraId="52EB54D9" w14:textId="77777777" w:rsidR="00E20EE4" w:rsidRPr="00C55B47" w:rsidRDefault="00E20EE4" w:rsidP="00E20EE4">
      <w:pPr>
        <w:pStyle w:val="a5"/>
        <w:numPr>
          <w:ilvl w:val="1"/>
          <w:numId w:val="2"/>
        </w:numPr>
        <w:tabs>
          <w:tab w:val="left" w:pos="2450"/>
          <w:tab w:val="left" w:pos="8906"/>
        </w:tabs>
        <w:ind w:left="567" w:right="-1" w:hanging="567"/>
        <w:jc w:val="left"/>
        <w:rPr>
          <w:sz w:val="24"/>
          <w:szCs w:val="24"/>
        </w:rPr>
      </w:pPr>
      <w:r w:rsidRPr="00C55B47">
        <w:rPr>
          <w:sz w:val="24"/>
          <w:szCs w:val="24"/>
        </w:rPr>
        <w:t>Відсутність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авторської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інтерпретації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змісту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таблиць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і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графіків.</w:t>
      </w:r>
    </w:p>
    <w:p w14:paraId="2922EF7C" w14:textId="77777777" w:rsidR="00E20EE4" w:rsidRPr="00C55B47" w:rsidRDefault="00E20EE4" w:rsidP="00E20EE4">
      <w:pPr>
        <w:pStyle w:val="a5"/>
        <w:numPr>
          <w:ilvl w:val="1"/>
          <w:numId w:val="2"/>
        </w:numPr>
        <w:tabs>
          <w:tab w:val="left" w:pos="2450"/>
          <w:tab w:val="left" w:pos="8906"/>
        </w:tabs>
        <w:ind w:left="567" w:right="-1" w:hanging="567"/>
        <w:jc w:val="left"/>
        <w:rPr>
          <w:sz w:val="24"/>
          <w:szCs w:val="24"/>
        </w:rPr>
      </w:pPr>
      <w:r w:rsidRPr="00C55B47">
        <w:rPr>
          <w:sz w:val="24"/>
          <w:szCs w:val="24"/>
        </w:rPr>
        <w:t>Наявність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бібліографії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робіт,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які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відсутні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посилання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самій роботі.</w:t>
      </w:r>
    </w:p>
    <w:p w14:paraId="3C4A3C0B" w14:textId="77777777" w:rsidR="00E20EE4" w:rsidRPr="00C55B47" w:rsidRDefault="00E20EE4" w:rsidP="00E20EE4">
      <w:pPr>
        <w:pStyle w:val="a5"/>
        <w:numPr>
          <w:ilvl w:val="1"/>
          <w:numId w:val="2"/>
        </w:numPr>
        <w:tabs>
          <w:tab w:val="left" w:pos="2450"/>
          <w:tab w:val="left" w:pos="8906"/>
        </w:tabs>
        <w:ind w:left="567" w:right="-1" w:hanging="567"/>
        <w:jc w:val="left"/>
        <w:rPr>
          <w:sz w:val="24"/>
          <w:szCs w:val="24"/>
        </w:rPr>
      </w:pPr>
      <w:r w:rsidRPr="00C55B47">
        <w:rPr>
          <w:sz w:val="24"/>
          <w:szCs w:val="24"/>
        </w:rPr>
        <w:t>Наявність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помилок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оформленні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бібліографії.</w:t>
      </w:r>
    </w:p>
    <w:p w14:paraId="06EE3D3A" w14:textId="77777777" w:rsidR="00E20EE4" w:rsidRPr="00C55B47" w:rsidRDefault="00E20EE4" w:rsidP="00E20EE4">
      <w:pPr>
        <w:pStyle w:val="a5"/>
        <w:numPr>
          <w:ilvl w:val="1"/>
          <w:numId w:val="2"/>
        </w:numPr>
        <w:tabs>
          <w:tab w:val="left" w:pos="2577"/>
          <w:tab w:val="left" w:pos="8906"/>
        </w:tabs>
        <w:ind w:left="567" w:right="-1" w:hanging="567"/>
        <w:jc w:val="left"/>
        <w:rPr>
          <w:sz w:val="24"/>
          <w:szCs w:val="24"/>
        </w:rPr>
      </w:pPr>
      <w:r w:rsidRPr="00C55B47">
        <w:rPr>
          <w:sz w:val="24"/>
          <w:szCs w:val="24"/>
        </w:rPr>
        <w:t>Бібліографічний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опис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джерел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списку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використаної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літератури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наведено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довільно,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дотримання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вимог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дійсного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Положення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про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кваліфікаційну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роботу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(проєкт).</w:t>
      </w:r>
    </w:p>
    <w:p w14:paraId="7CAF9BA1" w14:textId="77777777" w:rsidR="00E20EE4" w:rsidRPr="00C55B47" w:rsidRDefault="00E20EE4" w:rsidP="00E20EE4">
      <w:pPr>
        <w:pStyle w:val="a5"/>
        <w:numPr>
          <w:ilvl w:val="1"/>
          <w:numId w:val="2"/>
        </w:numPr>
        <w:tabs>
          <w:tab w:val="left" w:pos="2450"/>
          <w:tab w:val="left" w:pos="8906"/>
        </w:tabs>
        <w:ind w:left="567" w:right="-1" w:hanging="567"/>
        <w:jc w:val="left"/>
        <w:rPr>
          <w:sz w:val="24"/>
          <w:szCs w:val="24"/>
        </w:rPr>
      </w:pPr>
      <w:r w:rsidRPr="00C55B47">
        <w:rPr>
          <w:sz w:val="24"/>
          <w:szCs w:val="24"/>
        </w:rPr>
        <w:t>Обсяг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роботи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відповідає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вимогам.</w:t>
      </w:r>
    </w:p>
    <w:p w14:paraId="77F26D37" w14:textId="4EB161FF" w:rsidR="00E20EE4" w:rsidRPr="00C55B47" w:rsidRDefault="00E20EE4" w:rsidP="00E20EE4">
      <w:pPr>
        <w:pStyle w:val="2"/>
        <w:numPr>
          <w:ilvl w:val="0"/>
          <w:numId w:val="2"/>
        </w:numPr>
        <w:tabs>
          <w:tab w:val="left" w:pos="2270"/>
          <w:tab w:val="left" w:pos="8906"/>
        </w:tabs>
        <w:ind w:left="567" w:right="-1" w:hanging="567"/>
        <w:jc w:val="left"/>
      </w:pPr>
      <w:r w:rsidRPr="00C55B47">
        <w:t>Недоліки</w:t>
      </w:r>
      <w:r>
        <w:t xml:space="preserve"> </w:t>
      </w:r>
      <w:r w:rsidRPr="00C55B47">
        <w:t>змісту</w:t>
      </w:r>
      <w:r>
        <w:t xml:space="preserve"> </w:t>
      </w:r>
      <w:r w:rsidRPr="00C55B47">
        <w:t>як</w:t>
      </w:r>
      <w:r>
        <w:t xml:space="preserve"> </w:t>
      </w:r>
      <w:r w:rsidRPr="00C55B47">
        <w:t>структурної</w:t>
      </w:r>
      <w:r>
        <w:t xml:space="preserve"> </w:t>
      </w:r>
      <w:r w:rsidRPr="00C55B47">
        <w:t>складової</w:t>
      </w:r>
      <w:r>
        <w:t xml:space="preserve"> </w:t>
      </w:r>
      <w:r w:rsidRPr="00C55B47">
        <w:t>роботи.</w:t>
      </w:r>
    </w:p>
    <w:p w14:paraId="2A54CF64" w14:textId="77777777" w:rsidR="00E20EE4" w:rsidRPr="00C55B47" w:rsidRDefault="00E20EE4" w:rsidP="00E20EE4">
      <w:pPr>
        <w:pStyle w:val="a5"/>
        <w:numPr>
          <w:ilvl w:val="1"/>
          <w:numId w:val="2"/>
        </w:numPr>
        <w:tabs>
          <w:tab w:val="left" w:pos="2450"/>
          <w:tab w:val="left" w:pos="8906"/>
        </w:tabs>
        <w:ind w:left="567" w:right="-1" w:hanging="567"/>
        <w:jc w:val="left"/>
        <w:rPr>
          <w:sz w:val="24"/>
          <w:szCs w:val="24"/>
        </w:rPr>
      </w:pPr>
      <w:r w:rsidRPr="00C55B47">
        <w:rPr>
          <w:sz w:val="24"/>
          <w:szCs w:val="24"/>
        </w:rPr>
        <w:t>Зміст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роботи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розкриває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тему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повністю.</w:t>
      </w:r>
    </w:p>
    <w:p w14:paraId="12A50546" w14:textId="77777777" w:rsidR="00E20EE4" w:rsidRPr="00C55B47" w:rsidRDefault="00E20EE4" w:rsidP="00E20EE4">
      <w:pPr>
        <w:pStyle w:val="a5"/>
        <w:numPr>
          <w:ilvl w:val="1"/>
          <w:numId w:val="2"/>
        </w:numPr>
        <w:tabs>
          <w:tab w:val="left" w:pos="2474"/>
          <w:tab w:val="left" w:pos="8906"/>
        </w:tabs>
        <w:ind w:left="567" w:right="-1" w:hanging="567"/>
        <w:jc w:val="left"/>
        <w:rPr>
          <w:sz w:val="24"/>
          <w:szCs w:val="24"/>
        </w:rPr>
      </w:pPr>
      <w:r w:rsidRPr="00C55B47">
        <w:rPr>
          <w:sz w:val="24"/>
          <w:szCs w:val="24"/>
        </w:rPr>
        <w:t>Сформульовані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розділи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(підрозділи)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відбивають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реальну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проблемну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ситуацію,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стан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об’єкта, тобто не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стосуються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теми (предмету, об’єкту) дослідження.</w:t>
      </w:r>
    </w:p>
    <w:p w14:paraId="5FC80F04" w14:textId="06094264" w:rsidR="00E20EE4" w:rsidRPr="00C55B47" w:rsidRDefault="00E20EE4" w:rsidP="00E20EE4">
      <w:pPr>
        <w:pStyle w:val="2"/>
        <w:numPr>
          <w:ilvl w:val="0"/>
          <w:numId w:val="2"/>
        </w:numPr>
        <w:tabs>
          <w:tab w:val="left" w:pos="2270"/>
          <w:tab w:val="left" w:pos="8906"/>
        </w:tabs>
        <w:ind w:left="567" w:right="-1" w:hanging="567"/>
        <w:jc w:val="left"/>
      </w:pPr>
      <w:r w:rsidRPr="00C55B47">
        <w:t>Недоліки</w:t>
      </w:r>
      <w:r>
        <w:t xml:space="preserve"> </w:t>
      </w:r>
      <w:r w:rsidRPr="00C55B47">
        <w:t>вступу.</w:t>
      </w:r>
    </w:p>
    <w:p w14:paraId="18F4FC53" w14:textId="77777777" w:rsidR="00E20EE4" w:rsidRPr="00C55B47" w:rsidRDefault="00E20EE4" w:rsidP="00E20EE4">
      <w:pPr>
        <w:pStyle w:val="a5"/>
        <w:numPr>
          <w:ilvl w:val="1"/>
          <w:numId w:val="2"/>
        </w:numPr>
        <w:tabs>
          <w:tab w:val="left" w:pos="2517"/>
          <w:tab w:val="left" w:pos="8906"/>
        </w:tabs>
        <w:ind w:left="567" w:right="-1" w:hanging="567"/>
        <w:jc w:val="left"/>
        <w:rPr>
          <w:sz w:val="24"/>
          <w:szCs w:val="24"/>
        </w:rPr>
      </w:pPr>
      <w:r w:rsidRPr="00C55B47">
        <w:rPr>
          <w:sz w:val="24"/>
          <w:szCs w:val="24"/>
        </w:rPr>
        <w:t>Висвітлення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актуальності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багатослівне,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зазначення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сутності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проблеми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або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наукового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завдання.</w:t>
      </w:r>
    </w:p>
    <w:p w14:paraId="0980B6E6" w14:textId="77777777" w:rsidR="00E20EE4" w:rsidRPr="00C55B47" w:rsidRDefault="00E20EE4" w:rsidP="00E20EE4">
      <w:pPr>
        <w:pStyle w:val="a5"/>
        <w:numPr>
          <w:ilvl w:val="1"/>
          <w:numId w:val="2"/>
        </w:numPr>
        <w:tabs>
          <w:tab w:val="left" w:pos="2513"/>
          <w:tab w:val="left" w:pos="8906"/>
        </w:tabs>
        <w:ind w:left="567" w:right="-1" w:hanging="567"/>
        <w:jc w:val="left"/>
        <w:rPr>
          <w:sz w:val="24"/>
          <w:szCs w:val="24"/>
        </w:rPr>
      </w:pPr>
      <w:r w:rsidRPr="00C55B47">
        <w:rPr>
          <w:sz w:val="24"/>
          <w:szCs w:val="24"/>
        </w:rPr>
        <w:t>Мета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дослідження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непов’язана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з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проблемою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сформульована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абстрактно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і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відбиває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специфіки об’єкта і предмета</w:t>
      </w:r>
      <w:r w:rsidRPr="004E72DE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дослідження.</w:t>
      </w:r>
    </w:p>
    <w:p w14:paraId="29F5589E" w14:textId="77777777" w:rsidR="00E20EE4" w:rsidRPr="00C55B47" w:rsidRDefault="00E20EE4" w:rsidP="00E20EE4">
      <w:pPr>
        <w:pStyle w:val="a5"/>
        <w:numPr>
          <w:ilvl w:val="1"/>
          <w:numId w:val="2"/>
        </w:numPr>
        <w:tabs>
          <w:tab w:val="left" w:pos="2450"/>
          <w:tab w:val="left" w:pos="8906"/>
        </w:tabs>
        <w:ind w:left="567" w:right="-1" w:hanging="567"/>
        <w:jc w:val="left"/>
        <w:rPr>
          <w:sz w:val="24"/>
          <w:szCs w:val="24"/>
        </w:rPr>
      </w:pPr>
      <w:r w:rsidRPr="00C55B47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об’єкті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виділяється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та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його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частина,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яка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є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предметом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дослідження.</w:t>
      </w:r>
    </w:p>
    <w:p w14:paraId="44556EAE" w14:textId="77777777" w:rsidR="00E20EE4" w:rsidRPr="00C55B47" w:rsidRDefault="00E20EE4" w:rsidP="00E20EE4">
      <w:pPr>
        <w:pStyle w:val="a5"/>
        <w:numPr>
          <w:ilvl w:val="1"/>
          <w:numId w:val="2"/>
        </w:numPr>
        <w:tabs>
          <w:tab w:val="left" w:pos="2477"/>
          <w:tab w:val="left" w:pos="8906"/>
        </w:tabs>
        <w:ind w:left="567" w:right="-1" w:hanging="567"/>
        <w:jc w:val="left"/>
        <w:rPr>
          <w:sz w:val="24"/>
          <w:szCs w:val="24"/>
        </w:rPr>
      </w:pPr>
      <w:r w:rsidRPr="00C55B47">
        <w:rPr>
          <w:sz w:val="24"/>
          <w:szCs w:val="24"/>
        </w:rPr>
        <w:t>Об’єкт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і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предмет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дослідження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як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категорії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наукового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процесу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співвідносяться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між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собою як загальне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і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часткове.</w:t>
      </w:r>
    </w:p>
    <w:p w14:paraId="1C83D56A" w14:textId="77777777" w:rsidR="00E20EE4" w:rsidRPr="00C55B47" w:rsidRDefault="00E20EE4" w:rsidP="00E20EE4">
      <w:pPr>
        <w:pStyle w:val="a5"/>
        <w:numPr>
          <w:ilvl w:val="1"/>
          <w:numId w:val="2"/>
        </w:numPr>
        <w:tabs>
          <w:tab w:val="left" w:pos="2450"/>
          <w:tab w:val="left" w:pos="8906"/>
        </w:tabs>
        <w:ind w:left="567" w:right="-1" w:hanging="567"/>
        <w:jc w:val="left"/>
        <w:rPr>
          <w:sz w:val="24"/>
          <w:szCs w:val="24"/>
        </w:rPr>
      </w:pPr>
      <w:r w:rsidRPr="00C55B47">
        <w:rPr>
          <w:sz w:val="24"/>
          <w:szCs w:val="24"/>
        </w:rPr>
        <w:t>Має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місце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збіг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формулювання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проблеми,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мети,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завдань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роботи.</w:t>
      </w:r>
    </w:p>
    <w:p w14:paraId="089F12EF" w14:textId="77777777" w:rsidR="00E20EE4" w:rsidRPr="00C55B47" w:rsidRDefault="00E20EE4" w:rsidP="00E20EE4">
      <w:pPr>
        <w:pStyle w:val="2"/>
        <w:numPr>
          <w:ilvl w:val="0"/>
          <w:numId w:val="2"/>
        </w:numPr>
        <w:tabs>
          <w:tab w:val="left" w:pos="2270"/>
          <w:tab w:val="left" w:pos="8906"/>
        </w:tabs>
        <w:ind w:left="567" w:right="-1" w:hanging="567"/>
        <w:jc w:val="left"/>
      </w:pPr>
      <w:r w:rsidRPr="00C55B47">
        <w:t>Недоліки</w:t>
      </w:r>
      <w:r>
        <w:t xml:space="preserve"> </w:t>
      </w:r>
      <w:r w:rsidRPr="00C55B47">
        <w:t>оглядово-теоретичного</w:t>
      </w:r>
      <w:r>
        <w:t xml:space="preserve"> </w:t>
      </w:r>
      <w:r w:rsidRPr="00C55B47">
        <w:t>розділу</w:t>
      </w:r>
      <w:r>
        <w:t xml:space="preserve"> </w:t>
      </w:r>
      <w:r w:rsidRPr="00C55B47">
        <w:t>роботи.</w:t>
      </w:r>
    </w:p>
    <w:p w14:paraId="59A622FB" w14:textId="77777777" w:rsidR="00E20EE4" w:rsidRPr="00A34E02" w:rsidRDefault="00E20EE4" w:rsidP="00E20EE4">
      <w:pPr>
        <w:pStyle w:val="a5"/>
        <w:numPr>
          <w:ilvl w:val="1"/>
          <w:numId w:val="2"/>
        </w:numPr>
        <w:tabs>
          <w:tab w:val="left" w:pos="2450"/>
          <w:tab w:val="left" w:pos="8906"/>
        </w:tabs>
        <w:ind w:left="567" w:right="-1" w:hanging="567"/>
        <w:jc w:val="left"/>
        <w:rPr>
          <w:sz w:val="24"/>
          <w:szCs w:val="24"/>
        </w:rPr>
      </w:pPr>
      <w:r w:rsidRPr="00C55B47">
        <w:rPr>
          <w:sz w:val="24"/>
          <w:szCs w:val="24"/>
        </w:rPr>
        <w:t>Наявність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фактичних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помилок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огляді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літератури</w:t>
      </w:r>
      <w:r>
        <w:rPr>
          <w:sz w:val="24"/>
          <w:szCs w:val="24"/>
        </w:rPr>
        <w:t>.</w:t>
      </w:r>
    </w:p>
    <w:p w14:paraId="5598CDF3" w14:textId="77777777" w:rsidR="00E20EE4" w:rsidRPr="00C55B47" w:rsidRDefault="00E20EE4" w:rsidP="00E20EE4">
      <w:pPr>
        <w:pStyle w:val="a5"/>
        <w:numPr>
          <w:ilvl w:val="1"/>
          <w:numId w:val="2"/>
        </w:numPr>
        <w:tabs>
          <w:tab w:val="left" w:pos="2587"/>
          <w:tab w:val="left" w:pos="8906"/>
        </w:tabs>
        <w:spacing w:before="72"/>
        <w:ind w:left="567" w:right="-1" w:hanging="567"/>
        <w:rPr>
          <w:sz w:val="24"/>
          <w:szCs w:val="24"/>
        </w:rPr>
      </w:pPr>
      <w:r w:rsidRPr="00C55B47">
        <w:rPr>
          <w:sz w:val="24"/>
          <w:szCs w:val="24"/>
        </w:rPr>
        <w:t>Відсутність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згадування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важливих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літературних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джерел,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що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мають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пряме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відношення до розв’язання проблеми та опублікованих у доступній для студентів літературі,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що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вийшла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друком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останні 5 років.</w:t>
      </w:r>
    </w:p>
    <w:p w14:paraId="6221CA27" w14:textId="77777777" w:rsidR="00E20EE4" w:rsidRPr="00C55B47" w:rsidRDefault="00E20EE4" w:rsidP="00E20EE4">
      <w:pPr>
        <w:pStyle w:val="a5"/>
        <w:numPr>
          <w:ilvl w:val="1"/>
          <w:numId w:val="2"/>
        </w:numPr>
        <w:tabs>
          <w:tab w:val="left" w:pos="2496"/>
          <w:tab w:val="left" w:pos="8906"/>
        </w:tabs>
        <w:ind w:left="567" w:right="-1" w:hanging="567"/>
        <w:rPr>
          <w:sz w:val="24"/>
          <w:szCs w:val="24"/>
        </w:rPr>
      </w:pPr>
      <w:r w:rsidRPr="00C55B47">
        <w:rPr>
          <w:sz w:val="24"/>
          <w:szCs w:val="24"/>
        </w:rPr>
        <w:t>Використання великих фрагментів чужих текстів без вказівки на їх джерела, у</w:t>
      </w:r>
      <w:r w:rsidRPr="004E72DE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тому</w:t>
      </w:r>
      <w:r>
        <w:rPr>
          <w:sz w:val="24"/>
          <w:szCs w:val="24"/>
          <w:lang w:val="ru-RU"/>
        </w:rPr>
        <w:t xml:space="preserve"> </w:t>
      </w:r>
      <w:r w:rsidRPr="00C55B47">
        <w:rPr>
          <w:sz w:val="24"/>
          <w:szCs w:val="24"/>
        </w:rPr>
        <w:t>числі кваліфікаційних</w:t>
      </w:r>
      <w:r>
        <w:rPr>
          <w:sz w:val="24"/>
          <w:szCs w:val="24"/>
          <w:lang w:val="ru-RU"/>
        </w:rPr>
        <w:t xml:space="preserve"> </w:t>
      </w:r>
      <w:r w:rsidRPr="00C55B47">
        <w:rPr>
          <w:sz w:val="24"/>
          <w:szCs w:val="24"/>
        </w:rPr>
        <w:t>робіт (проєктів)</w:t>
      </w:r>
      <w:r>
        <w:rPr>
          <w:sz w:val="24"/>
          <w:szCs w:val="24"/>
          <w:lang w:val="ru-RU"/>
        </w:rPr>
        <w:t xml:space="preserve"> </w:t>
      </w:r>
      <w:r w:rsidRPr="00C55B47">
        <w:rPr>
          <w:sz w:val="24"/>
          <w:szCs w:val="24"/>
        </w:rPr>
        <w:t>студентів</w:t>
      </w:r>
      <w:r>
        <w:rPr>
          <w:sz w:val="24"/>
          <w:szCs w:val="24"/>
          <w:lang w:val="ru-RU"/>
        </w:rPr>
        <w:t xml:space="preserve"> </w:t>
      </w:r>
      <w:r w:rsidRPr="00C55B47">
        <w:rPr>
          <w:sz w:val="24"/>
          <w:szCs w:val="24"/>
        </w:rPr>
        <w:t>минулих</w:t>
      </w:r>
      <w:r>
        <w:rPr>
          <w:sz w:val="24"/>
          <w:szCs w:val="24"/>
          <w:lang w:val="ru-RU"/>
        </w:rPr>
        <w:t xml:space="preserve"> </w:t>
      </w:r>
      <w:r w:rsidRPr="00C55B47">
        <w:rPr>
          <w:sz w:val="24"/>
          <w:szCs w:val="24"/>
        </w:rPr>
        <w:t>років.</w:t>
      </w:r>
    </w:p>
    <w:p w14:paraId="45552311" w14:textId="77777777" w:rsidR="00E20EE4" w:rsidRPr="00C55B47" w:rsidRDefault="00E20EE4" w:rsidP="00E20EE4">
      <w:pPr>
        <w:pStyle w:val="a5"/>
        <w:numPr>
          <w:ilvl w:val="1"/>
          <w:numId w:val="2"/>
        </w:numPr>
        <w:tabs>
          <w:tab w:val="left" w:pos="2450"/>
          <w:tab w:val="left" w:pos="8906"/>
        </w:tabs>
        <w:ind w:left="567" w:right="-1" w:hanging="567"/>
        <w:rPr>
          <w:sz w:val="24"/>
          <w:szCs w:val="24"/>
        </w:rPr>
      </w:pPr>
      <w:r w:rsidRPr="00C55B47">
        <w:rPr>
          <w:sz w:val="24"/>
          <w:szCs w:val="24"/>
        </w:rPr>
        <w:t>Відсутність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аналізу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зарубіжних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праць,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присвячених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проблематиці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дослідження.</w:t>
      </w:r>
    </w:p>
    <w:p w14:paraId="6E2F2867" w14:textId="77777777" w:rsidR="00E20EE4" w:rsidRPr="00C55B47" w:rsidRDefault="00E20EE4" w:rsidP="00E20EE4">
      <w:pPr>
        <w:pStyle w:val="a5"/>
        <w:numPr>
          <w:ilvl w:val="1"/>
          <w:numId w:val="2"/>
        </w:numPr>
        <w:tabs>
          <w:tab w:val="left" w:pos="2450"/>
          <w:tab w:val="left" w:pos="8906"/>
        </w:tabs>
        <w:ind w:left="567" w:right="-1" w:hanging="567"/>
        <w:rPr>
          <w:sz w:val="24"/>
          <w:szCs w:val="24"/>
        </w:rPr>
      </w:pPr>
      <w:r w:rsidRPr="00C55B47">
        <w:rPr>
          <w:sz w:val="24"/>
          <w:szCs w:val="24"/>
        </w:rPr>
        <w:t>Відсутність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аналізу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вітчизняних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праць,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присвячених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проблематиці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дослідження.</w:t>
      </w:r>
    </w:p>
    <w:p w14:paraId="222DE078" w14:textId="77777777" w:rsidR="00E20EE4" w:rsidRPr="00C55B47" w:rsidRDefault="00E20EE4" w:rsidP="00E20EE4">
      <w:pPr>
        <w:pStyle w:val="a5"/>
        <w:numPr>
          <w:ilvl w:val="1"/>
          <w:numId w:val="2"/>
        </w:numPr>
        <w:tabs>
          <w:tab w:val="left" w:pos="2525"/>
          <w:tab w:val="left" w:pos="8906"/>
        </w:tabs>
        <w:ind w:left="567" w:right="-1" w:hanging="567"/>
        <w:rPr>
          <w:sz w:val="24"/>
          <w:szCs w:val="24"/>
        </w:rPr>
      </w:pPr>
      <w:r w:rsidRPr="00C55B47">
        <w:rPr>
          <w:sz w:val="24"/>
          <w:szCs w:val="24"/>
        </w:rPr>
        <w:t>Теоретична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частина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завершується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висновками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і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формулюванням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предмета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власного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емпіричного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дослідження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(для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кваліфікаційної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роботи(проєкту)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рівня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«магістр»).</w:t>
      </w:r>
    </w:p>
    <w:p w14:paraId="5509288B" w14:textId="77777777" w:rsidR="00E20EE4" w:rsidRPr="00C55B47" w:rsidRDefault="00E20EE4" w:rsidP="00E20EE4">
      <w:pPr>
        <w:pStyle w:val="a5"/>
        <w:numPr>
          <w:ilvl w:val="1"/>
          <w:numId w:val="2"/>
        </w:numPr>
        <w:tabs>
          <w:tab w:val="left" w:pos="2391"/>
          <w:tab w:val="left" w:pos="8906"/>
        </w:tabs>
        <w:ind w:left="567" w:right="-1" w:hanging="567"/>
        <w:rPr>
          <w:sz w:val="24"/>
          <w:szCs w:val="24"/>
        </w:rPr>
      </w:pPr>
      <w:r w:rsidRPr="00C55B47">
        <w:rPr>
          <w:sz w:val="24"/>
          <w:szCs w:val="24"/>
        </w:rPr>
        <w:t>Тема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роботи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збігається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з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метою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дослідження.</w:t>
      </w:r>
    </w:p>
    <w:p w14:paraId="5B654B3D" w14:textId="77777777" w:rsidR="00E20EE4" w:rsidRPr="00C55B47" w:rsidRDefault="00E20EE4" w:rsidP="00E20EE4">
      <w:pPr>
        <w:pStyle w:val="a5"/>
        <w:numPr>
          <w:ilvl w:val="1"/>
          <w:numId w:val="2"/>
        </w:numPr>
        <w:tabs>
          <w:tab w:val="left" w:pos="2450"/>
          <w:tab w:val="left" w:pos="8906"/>
        </w:tabs>
        <w:ind w:left="567" w:right="-1" w:hanging="567"/>
        <w:rPr>
          <w:sz w:val="24"/>
          <w:szCs w:val="24"/>
        </w:rPr>
      </w:pPr>
      <w:r w:rsidRPr="00C55B47">
        <w:rPr>
          <w:sz w:val="24"/>
          <w:szCs w:val="24"/>
        </w:rPr>
        <w:t>Теоретична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і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практична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частини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узгоджуються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між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собою.</w:t>
      </w:r>
    </w:p>
    <w:p w14:paraId="58044ED5" w14:textId="77777777" w:rsidR="00E20EE4" w:rsidRPr="00C55B47" w:rsidRDefault="00E20EE4" w:rsidP="00E20EE4">
      <w:pPr>
        <w:pStyle w:val="2"/>
        <w:numPr>
          <w:ilvl w:val="0"/>
          <w:numId w:val="2"/>
        </w:numPr>
        <w:tabs>
          <w:tab w:val="left" w:pos="2270"/>
          <w:tab w:val="left" w:pos="8906"/>
        </w:tabs>
        <w:ind w:left="567" w:right="-1" w:hanging="567"/>
      </w:pPr>
      <w:r w:rsidRPr="00C55B47">
        <w:t>Недоліки</w:t>
      </w:r>
      <w:r>
        <w:t xml:space="preserve"> </w:t>
      </w:r>
      <w:r w:rsidRPr="00C55B47">
        <w:t>аналітичного</w:t>
      </w:r>
      <w:r>
        <w:t xml:space="preserve"> </w:t>
      </w:r>
      <w:r w:rsidRPr="00C55B47">
        <w:t>та</w:t>
      </w:r>
      <w:r>
        <w:t xml:space="preserve"> </w:t>
      </w:r>
      <w:r w:rsidRPr="00C55B47">
        <w:t>емпіричного</w:t>
      </w:r>
      <w:r>
        <w:t xml:space="preserve"> </w:t>
      </w:r>
      <w:r w:rsidRPr="00C55B47">
        <w:t>розділів</w:t>
      </w:r>
      <w:r>
        <w:t xml:space="preserve"> </w:t>
      </w:r>
      <w:r w:rsidRPr="00C55B47">
        <w:t>роботи.</w:t>
      </w:r>
    </w:p>
    <w:p w14:paraId="38511BE5" w14:textId="77777777" w:rsidR="00E20EE4" w:rsidRPr="00C55B47" w:rsidRDefault="00E20EE4" w:rsidP="00E20EE4">
      <w:pPr>
        <w:pStyle w:val="a5"/>
        <w:numPr>
          <w:ilvl w:val="1"/>
          <w:numId w:val="2"/>
        </w:numPr>
        <w:tabs>
          <w:tab w:val="left" w:pos="2455"/>
          <w:tab w:val="left" w:pos="8906"/>
        </w:tabs>
        <w:ind w:left="567" w:right="-1" w:hanging="567"/>
        <w:rPr>
          <w:sz w:val="24"/>
          <w:szCs w:val="24"/>
        </w:rPr>
      </w:pPr>
      <w:r w:rsidRPr="00C55B47">
        <w:rPr>
          <w:sz w:val="24"/>
          <w:szCs w:val="24"/>
        </w:rPr>
        <w:t>Робота побудована на основі чужої методики, модифікованої і скороченої автором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перевірки якості модифікації і скорочень.</w:t>
      </w:r>
    </w:p>
    <w:p w14:paraId="1AA7E3DB" w14:textId="77777777" w:rsidR="00E20EE4" w:rsidRPr="00C55B47" w:rsidRDefault="00E20EE4" w:rsidP="00E20EE4">
      <w:pPr>
        <w:pStyle w:val="a5"/>
        <w:numPr>
          <w:ilvl w:val="1"/>
          <w:numId w:val="2"/>
        </w:numPr>
        <w:tabs>
          <w:tab w:val="left" w:pos="2520"/>
          <w:tab w:val="left" w:pos="8906"/>
        </w:tabs>
        <w:spacing w:before="1"/>
        <w:ind w:left="567" w:right="-1" w:hanging="567"/>
        <w:rPr>
          <w:sz w:val="24"/>
          <w:szCs w:val="24"/>
        </w:rPr>
      </w:pPr>
      <w:r w:rsidRPr="00C55B47">
        <w:rPr>
          <w:sz w:val="24"/>
          <w:szCs w:val="24"/>
        </w:rPr>
        <w:t>Автор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використовує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методики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посилань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джерело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їх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отримання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або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їх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автора.</w:t>
      </w:r>
    </w:p>
    <w:p w14:paraId="35DCFCDC" w14:textId="77777777" w:rsidR="00E20EE4" w:rsidRPr="00C55B47" w:rsidRDefault="00E20EE4" w:rsidP="00E20EE4">
      <w:pPr>
        <w:pStyle w:val="a5"/>
        <w:numPr>
          <w:ilvl w:val="1"/>
          <w:numId w:val="2"/>
        </w:numPr>
        <w:tabs>
          <w:tab w:val="left" w:pos="2551"/>
          <w:tab w:val="left" w:pos="8906"/>
        </w:tabs>
        <w:ind w:left="567" w:right="-1" w:hanging="567"/>
        <w:rPr>
          <w:sz w:val="24"/>
          <w:szCs w:val="24"/>
        </w:rPr>
      </w:pPr>
      <w:r w:rsidRPr="00C55B47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роботі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відсутній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детальний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опис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процедури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проведення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дослідження: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наведеним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описом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відтворення процедури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є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неможливим.</w:t>
      </w:r>
    </w:p>
    <w:p w14:paraId="79DD5584" w14:textId="77777777" w:rsidR="00E20EE4" w:rsidRPr="00C55B47" w:rsidRDefault="00E20EE4" w:rsidP="00E20EE4">
      <w:pPr>
        <w:pStyle w:val="a5"/>
        <w:numPr>
          <w:ilvl w:val="1"/>
          <w:numId w:val="2"/>
        </w:numPr>
        <w:tabs>
          <w:tab w:val="left" w:pos="2486"/>
          <w:tab w:val="left" w:pos="8906"/>
        </w:tabs>
        <w:ind w:left="567" w:right="-1" w:hanging="567"/>
        <w:rPr>
          <w:sz w:val="24"/>
          <w:szCs w:val="24"/>
        </w:rPr>
      </w:pPr>
      <w:r w:rsidRPr="00C55B47">
        <w:rPr>
          <w:sz w:val="24"/>
          <w:szCs w:val="24"/>
        </w:rPr>
        <w:t>У роботі відсутня інтерпретація отриманих результатів, висновки побудовані як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констатація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первинних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даних.</w:t>
      </w:r>
    </w:p>
    <w:p w14:paraId="3B26A1BD" w14:textId="77777777" w:rsidR="00E20EE4" w:rsidRPr="00C55B47" w:rsidRDefault="00E20EE4" w:rsidP="00E20EE4">
      <w:pPr>
        <w:pStyle w:val="a5"/>
        <w:numPr>
          <w:ilvl w:val="1"/>
          <w:numId w:val="2"/>
        </w:numPr>
        <w:tabs>
          <w:tab w:val="left" w:pos="2496"/>
          <w:tab w:val="left" w:pos="8906"/>
        </w:tabs>
        <w:ind w:left="567" w:right="-1" w:hanging="567"/>
        <w:rPr>
          <w:sz w:val="24"/>
          <w:szCs w:val="24"/>
        </w:rPr>
      </w:pPr>
      <w:r w:rsidRPr="00C55B47">
        <w:rPr>
          <w:sz w:val="24"/>
          <w:szCs w:val="24"/>
        </w:rPr>
        <w:t>Отримані результати автор не співвідносить з результатами інших дослідників,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роботи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яких він обговорював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у теоретичній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частині.</w:t>
      </w:r>
    </w:p>
    <w:p w14:paraId="5417A201" w14:textId="77777777" w:rsidR="00E20EE4" w:rsidRPr="00C55B47" w:rsidRDefault="00E20EE4" w:rsidP="00E20EE4">
      <w:pPr>
        <w:pStyle w:val="2"/>
        <w:numPr>
          <w:ilvl w:val="0"/>
          <w:numId w:val="2"/>
        </w:numPr>
        <w:tabs>
          <w:tab w:val="left" w:pos="2270"/>
          <w:tab w:val="left" w:pos="8906"/>
        </w:tabs>
        <w:ind w:left="567" w:right="-1" w:hanging="567"/>
      </w:pPr>
      <w:r w:rsidRPr="00C55B47">
        <w:t>Недоліки</w:t>
      </w:r>
      <w:r>
        <w:t xml:space="preserve"> </w:t>
      </w:r>
      <w:r w:rsidRPr="00C55B47">
        <w:t>висновків.</w:t>
      </w:r>
    </w:p>
    <w:p w14:paraId="29AEF21B" w14:textId="77777777" w:rsidR="00E20EE4" w:rsidRPr="00C55B47" w:rsidRDefault="00E20EE4" w:rsidP="00E20EE4">
      <w:pPr>
        <w:pStyle w:val="a5"/>
        <w:numPr>
          <w:ilvl w:val="1"/>
          <w:numId w:val="2"/>
        </w:numPr>
        <w:tabs>
          <w:tab w:val="left" w:pos="2505"/>
          <w:tab w:val="left" w:pos="8906"/>
        </w:tabs>
        <w:ind w:left="567" w:right="-1" w:hanging="567"/>
        <w:rPr>
          <w:sz w:val="24"/>
          <w:szCs w:val="24"/>
        </w:rPr>
      </w:pPr>
      <w:r w:rsidRPr="00C55B47">
        <w:rPr>
          <w:sz w:val="24"/>
          <w:szCs w:val="24"/>
        </w:rPr>
        <w:t>Кінцевий результат не відповідає меті дослідження, висновки не відповідають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визначеним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завданням.</w:t>
      </w:r>
    </w:p>
    <w:p w14:paraId="378AC54F" w14:textId="11F728B3" w:rsidR="00E20EE4" w:rsidRPr="00C55B47" w:rsidRDefault="00E20EE4" w:rsidP="00E20EE4">
      <w:pPr>
        <w:pStyle w:val="a5"/>
        <w:numPr>
          <w:ilvl w:val="1"/>
          <w:numId w:val="2"/>
        </w:numPr>
        <w:tabs>
          <w:tab w:val="left" w:pos="2450"/>
          <w:tab w:val="left" w:pos="8906"/>
        </w:tabs>
        <w:spacing w:before="1"/>
        <w:ind w:left="567" w:right="-1" w:hanging="567"/>
        <w:rPr>
          <w:sz w:val="24"/>
          <w:szCs w:val="24"/>
        </w:rPr>
      </w:pPr>
      <w:r w:rsidRPr="00C55B47">
        <w:rPr>
          <w:sz w:val="24"/>
          <w:szCs w:val="24"/>
        </w:rPr>
        <w:t>Висновки</w:t>
      </w:r>
      <w:r w:rsidR="0051535B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неконкретні,</w:t>
      </w:r>
      <w:r w:rsidR="0051535B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мають</w:t>
      </w:r>
      <w:r w:rsidR="0051535B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описовий</w:t>
      </w:r>
      <w:r w:rsidR="0051535B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характер.</w:t>
      </w:r>
    </w:p>
    <w:p w14:paraId="61C036D2" w14:textId="77777777" w:rsidR="00E20EE4" w:rsidRPr="00C55B47" w:rsidRDefault="00E20EE4" w:rsidP="00E20EE4">
      <w:pPr>
        <w:pStyle w:val="2"/>
        <w:numPr>
          <w:ilvl w:val="0"/>
          <w:numId w:val="2"/>
        </w:numPr>
        <w:tabs>
          <w:tab w:val="left" w:pos="2270"/>
          <w:tab w:val="left" w:pos="8906"/>
        </w:tabs>
        <w:ind w:left="567" w:right="-1" w:hanging="567"/>
      </w:pPr>
      <w:r w:rsidRPr="00C55B47">
        <w:lastRenderedPageBreak/>
        <w:t>Етичні</w:t>
      </w:r>
      <w:r>
        <w:t xml:space="preserve"> </w:t>
      </w:r>
      <w:r w:rsidRPr="00C55B47">
        <w:t>аспекти</w:t>
      </w:r>
      <w:r>
        <w:t xml:space="preserve"> </w:t>
      </w:r>
      <w:r w:rsidRPr="00C55B47">
        <w:t>роботи.</w:t>
      </w:r>
    </w:p>
    <w:p w14:paraId="26040F4D" w14:textId="77777777" w:rsidR="00E20EE4" w:rsidRPr="00C55B47" w:rsidRDefault="00E20EE4" w:rsidP="00E20EE4">
      <w:pPr>
        <w:pStyle w:val="a5"/>
        <w:numPr>
          <w:ilvl w:val="1"/>
          <w:numId w:val="2"/>
        </w:numPr>
        <w:tabs>
          <w:tab w:val="left" w:pos="2546"/>
          <w:tab w:val="left" w:pos="8906"/>
        </w:tabs>
        <w:ind w:left="567" w:right="-1" w:hanging="567"/>
        <w:rPr>
          <w:sz w:val="24"/>
          <w:szCs w:val="24"/>
        </w:rPr>
      </w:pPr>
      <w:r w:rsidRPr="00C55B47">
        <w:rPr>
          <w:sz w:val="24"/>
          <w:szCs w:val="24"/>
        </w:rPr>
        <w:t>Автор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порушив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етичні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норми,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виправдано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розкрив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анонімність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учасників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дослідження.</w:t>
      </w:r>
    </w:p>
    <w:p w14:paraId="04CBBDDD" w14:textId="77777777" w:rsidR="00E20EE4" w:rsidRPr="00C55B47" w:rsidRDefault="00E20EE4" w:rsidP="00E20EE4">
      <w:pPr>
        <w:pStyle w:val="a5"/>
        <w:numPr>
          <w:ilvl w:val="1"/>
          <w:numId w:val="2"/>
        </w:numPr>
        <w:tabs>
          <w:tab w:val="left" w:pos="2513"/>
          <w:tab w:val="left" w:pos="8906"/>
        </w:tabs>
        <w:ind w:left="567" w:right="-1" w:hanging="567"/>
        <w:rPr>
          <w:sz w:val="24"/>
          <w:szCs w:val="24"/>
        </w:rPr>
      </w:pPr>
      <w:r w:rsidRPr="00C55B47">
        <w:rPr>
          <w:sz w:val="24"/>
          <w:szCs w:val="24"/>
        </w:rPr>
        <w:t>Автор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використовує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дані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інших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дослідників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посилання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їх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праці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,де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ці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результати опубліковані.</w:t>
      </w:r>
    </w:p>
    <w:p w14:paraId="173F864D" w14:textId="77777777" w:rsidR="00E20EE4" w:rsidRPr="00C55B47" w:rsidRDefault="00E20EE4" w:rsidP="00E20EE4">
      <w:pPr>
        <w:pStyle w:val="a5"/>
        <w:numPr>
          <w:ilvl w:val="1"/>
          <w:numId w:val="2"/>
        </w:numPr>
        <w:tabs>
          <w:tab w:val="left" w:pos="2486"/>
          <w:tab w:val="left" w:pos="8906"/>
        </w:tabs>
        <w:ind w:left="567" w:right="-1" w:hanging="567"/>
        <w:rPr>
          <w:sz w:val="24"/>
          <w:szCs w:val="24"/>
        </w:rPr>
      </w:pPr>
      <w:r w:rsidRPr="00C55B47">
        <w:rPr>
          <w:sz w:val="24"/>
          <w:szCs w:val="24"/>
        </w:rPr>
        <w:t>Автор формулює практичні рекомендації, пропонуючи рішення, що виходять за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межі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його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професійної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компетентності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і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можуть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мати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непередбачувані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наслідки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суспільства.</w:t>
      </w:r>
    </w:p>
    <w:p w14:paraId="7B100898" w14:textId="77777777" w:rsidR="00E20EE4" w:rsidRPr="00C55B47" w:rsidRDefault="00E20EE4" w:rsidP="00E20EE4">
      <w:pPr>
        <w:pStyle w:val="2"/>
        <w:numPr>
          <w:ilvl w:val="0"/>
          <w:numId w:val="2"/>
        </w:numPr>
        <w:tabs>
          <w:tab w:val="left" w:pos="2270"/>
          <w:tab w:val="left" w:pos="8906"/>
          <w:tab w:val="left" w:pos="9356"/>
        </w:tabs>
        <w:ind w:left="567" w:right="-1" w:hanging="567"/>
      </w:pPr>
      <w:r w:rsidRPr="00C55B47">
        <w:t>Недоліки</w:t>
      </w:r>
      <w:r>
        <w:t xml:space="preserve"> </w:t>
      </w:r>
      <w:r w:rsidRPr="00C55B47">
        <w:t>в</w:t>
      </w:r>
      <w:r>
        <w:t xml:space="preserve"> </w:t>
      </w:r>
      <w:r w:rsidRPr="00C55B47">
        <w:t>організації</w:t>
      </w:r>
      <w:r>
        <w:t xml:space="preserve"> </w:t>
      </w:r>
      <w:r w:rsidRPr="00C55B47">
        <w:t>роботи.</w:t>
      </w:r>
    </w:p>
    <w:p w14:paraId="31269A25" w14:textId="77777777" w:rsidR="00E20EE4" w:rsidRPr="00C55B47" w:rsidRDefault="00E20EE4" w:rsidP="00E20EE4">
      <w:pPr>
        <w:pStyle w:val="a5"/>
        <w:numPr>
          <w:ilvl w:val="1"/>
          <w:numId w:val="2"/>
        </w:numPr>
        <w:tabs>
          <w:tab w:val="left" w:pos="2450"/>
          <w:tab w:val="left" w:pos="8906"/>
        </w:tabs>
        <w:ind w:left="567" w:right="-1" w:hanging="567"/>
        <w:rPr>
          <w:sz w:val="24"/>
          <w:szCs w:val="24"/>
        </w:rPr>
      </w:pPr>
      <w:r w:rsidRPr="00C55B47">
        <w:rPr>
          <w:sz w:val="24"/>
          <w:szCs w:val="24"/>
        </w:rPr>
        <w:t>Недотримання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графіку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виконання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роботи.</w:t>
      </w:r>
    </w:p>
    <w:p w14:paraId="30F438B6" w14:textId="77777777" w:rsidR="00E20EE4" w:rsidRPr="00C55B47" w:rsidRDefault="00E20EE4" w:rsidP="00E20EE4">
      <w:pPr>
        <w:pStyle w:val="a5"/>
        <w:numPr>
          <w:ilvl w:val="1"/>
          <w:numId w:val="2"/>
        </w:numPr>
        <w:tabs>
          <w:tab w:val="left" w:pos="2450"/>
          <w:tab w:val="left" w:pos="8906"/>
        </w:tabs>
        <w:ind w:left="567" w:right="-1" w:hanging="567"/>
        <w:rPr>
          <w:sz w:val="24"/>
          <w:szCs w:val="24"/>
        </w:rPr>
      </w:pPr>
      <w:r w:rsidRPr="00C55B47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своєчасність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підготовки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роботи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захисту.</w:t>
      </w:r>
    </w:p>
    <w:p w14:paraId="24306B98" w14:textId="77777777" w:rsidR="00E20EE4" w:rsidRPr="00C55B47" w:rsidRDefault="00E20EE4" w:rsidP="00E20EE4">
      <w:pPr>
        <w:pStyle w:val="a5"/>
        <w:numPr>
          <w:ilvl w:val="1"/>
          <w:numId w:val="2"/>
        </w:numPr>
        <w:tabs>
          <w:tab w:val="left" w:pos="2450"/>
          <w:tab w:val="left" w:pos="8906"/>
        </w:tabs>
        <w:spacing w:before="1"/>
        <w:ind w:left="567" w:right="-1" w:hanging="567"/>
        <w:rPr>
          <w:sz w:val="24"/>
          <w:szCs w:val="24"/>
        </w:rPr>
      </w:pPr>
      <w:r w:rsidRPr="00C55B47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систематичність</w:t>
      </w:r>
      <w:r>
        <w:rPr>
          <w:sz w:val="24"/>
          <w:szCs w:val="24"/>
          <w:lang w:val="ru-RU"/>
        </w:rPr>
        <w:t xml:space="preserve"> </w:t>
      </w:r>
      <w:r w:rsidRPr="00C55B47">
        <w:rPr>
          <w:sz w:val="24"/>
          <w:szCs w:val="24"/>
        </w:rPr>
        <w:t>роботи</w:t>
      </w:r>
      <w:r>
        <w:rPr>
          <w:sz w:val="24"/>
          <w:szCs w:val="24"/>
          <w:lang w:val="ru-RU"/>
        </w:rPr>
        <w:t xml:space="preserve"> </w:t>
      </w:r>
      <w:r w:rsidRPr="00C55B47">
        <w:rPr>
          <w:sz w:val="24"/>
          <w:szCs w:val="24"/>
        </w:rPr>
        <w:t>з</w:t>
      </w:r>
      <w:r>
        <w:rPr>
          <w:sz w:val="24"/>
          <w:szCs w:val="24"/>
          <w:lang w:val="ru-RU"/>
        </w:rPr>
        <w:t xml:space="preserve"> </w:t>
      </w:r>
      <w:r w:rsidRPr="00C55B47">
        <w:rPr>
          <w:sz w:val="24"/>
          <w:szCs w:val="24"/>
        </w:rPr>
        <w:t>науковим</w:t>
      </w:r>
      <w:r>
        <w:rPr>
          <w:sz w:val="24"/>
          <w:szCs w:val="24"/>
          <w:lang w:val="ru-RU"/>
        </w:rPr>
        <w:t xml:space="preserve"> </w:t>
      </w:r>
      <w:r w:rsidRPr="00C55B47">
        <w:rPr>
          <w:sz w:val="24"/>
          <w:szCs w:val="24"/>
        </w:rPr>
        <w:t>керівником.</w:t>
      </w:r>
    </w:p>
    <w:p w14:paraId="709C7903" w14:textId="77777777" w:rsidR="00E20EE4" w:rsidRPr="00C55B47" w:rsidRDefault="00E20EE4" w:rsidP="00E20EE4">
      <w:pPr>
        <w:pStyle w:val="a3"/>
        <w:tabs>
          <w:tab w:val="left" w:pos="8906"/>
        </w:tabs>
        <w:spacing w:line="240" w:lineRule="auto"/>
        <w:ind w:left="567" w:right="-1" w:hanging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C55B47">
        <w:rPr>
          <w:sz w:val="24"/>
          <w:szCs w:val="24"/>
          <w:lang w:val="uk-UA"/>
        </w:rPr>
        <w:t>Методика і алгоритм розробки та встановлення критеріїв оцінок повинні відображати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рівень виконання якісних параметрів роботи і врахування визначених помилок, недоліків з їх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кваліфікаційним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поділом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на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грубі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помилки та недоліки.</w:t>
      </w:r>
    </w:p>
    <w:p w14:paraId="3DDB5D47" w14:textId="77777777" w:rsidR="00E20EE4" w:rsidRPr="00C55B47" w:rsidRDefault="00E20EE4" w:rsidP="00E20EE4">
      <w:pPr>
        <w:pStyle w:val="a3"/>
        <w:tabs>
          <w:tab w:val="left" w:pos="8906"/>
        </w:tabs>
        <w:spacing w:line="240" w:lineRule="auto"/>
        <w:ind w:left="567" w:right="-1" w:hanging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C55B47">
        <w:rPr>
          <w:sz w:val="24"/>
          <w:szCs w:val="24"/>
          <w:lang w:val="uk-UA"/>
        </w:rPr>
        <w:t>У випадку незгоди із результатами оцінювання кваліфікаційної роботи/проєкту та/або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підтверджень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щодо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порушення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процедури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захисту,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здобувач</w:t>
      </w:r>
      <w:r>
        <w:rPr>
          <w:sz w:val="24"/>
          <w:szCs w:val="24"/>
          <w:lang w:val="uk-UA"/>
        </w:rPr>
        <w:t xml:space="preserve"> в</w:t>
      </w:r>
      <w:r w:rsidRPr="00C55B47">
        <w:rPr>
          <w:sz w:val="24"/>
          <w:szCs w:val="24"/>
          <w:lang w:val="uk-UA"/>
        </w:rPr>
        <w:t>ищої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освіти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має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право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не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пізніше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наступного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робочого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дня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після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дня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оголошення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результатів,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подати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письмову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апеляційну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заяву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на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ім'я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проректора.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Процедура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апеляції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регламентується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Порядком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оскарження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процедури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проведення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та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результатів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оцінювання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контрольних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заходів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Херсонському</w:t>
      </w:r>
      <w:r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державному університеті.</w:t>
      </w:r>
    </w:p>
    <w:p w14:paraId="239649EE" w14:textId="77777777" w:rsidR="00E20EE4" w:rsidRPr="00DB6438" w:rsidRDefault="00E20EE4" w:rsidP="00E20EE4">
      <w:pPr>
        <w:widowControl w:val="0"/>
        <w:spacing w:line="240" w:lineRule="auto"/>
        <w:ind w:firstLine="0"/>
        <w:rPr>
          <w:sz w:val="28"/>
          <w:szCs w:val="28"/>
          <w:lang w:val="uk-UA"/>
        </w:rPr>
      </w:pPr>
    </w:p>
    <w:p w14:paraId="579F00D5" w14:textId="77777777" w:rsidR="00E20EE4" w:rsidRPr="00DB6438" w:rsidRDefault="00E20EE4" w:rsidP="00E20EE4">
      <w:pPr>
        <w:widowControl w:val="0"/>
        <w:spacing w:line="240" w:lineRule="auto"/>
        <w:jc w:val="center"/>
        <w:rPr>
          <w:rFonts w:eastAsia="MS Mincho"/>
          <w:b/>
          <w:sz w:val="28"/>
          <w:szCs w:val="28"/>
          <w:lang w:val="uk-UA"/>
        </w:rPr>
      </w:pPr>
      <w:r w:rsidRPr="00DB6438">
        <w:rPr>
          <w:b/>
          <w:sz w:val="28"/>
          <w:szCs w:val="28"/>
          <w:lang w:val="uk-UA"/>
        </w:rPr>
        <w:t xml:space="preserve">Шкала оцінювання за </w:t>
      </w:r>
      <w:r w:rsidRPr="00DB6438">
        <w:rPr>
          <w:rFonts w:eastAsia="MS Mincho"/>
          <w:b/>
          <w:sz w:val="28"/>
          <w:szCs w:val="28"/>
          <w:lang w:val="uk-UA"/>
        </w:rPr>
        <w:t>ЄКТС</w:t>
      </w:r>
    </w:p>
    <w:tbl>
      <w:tblPr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03"/>
        <w:gridCol w:w="665"/>
        <w:gridCol w:w="1565"/>
        <w:gridCol w:w="4423"/>
      </w:tblGrid>
      <w:tr w:rsidR="00E20EE4" w:rsidRPr="00DB6438" w14:paraId="4109D0DD" w14:textId="77777777" w:rsidTr="001264F6">
        <w:trPr>
          <w:trHeight w:val="838"/>
        </w:trPr>
        <w:tc>
          <w:tcPr>
            <w:tcW w:w="2703" w:type="dxa"/>
            <w:vAlign w:val="center"/>
          </w:tcPr>
          <w:p w14:paraId="09EFCF43" w14:textId="77777777" w:rsidR="00E20EE4" w:rsidRPr="00DB6438" w:rsidRDefault="00E20EE4" w:rsidP="001264F6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val="uk-UA" w:eastAsia="zh-CN"/>
              </w:rPr>
            </w:pPr>
            <w:r w:rsidRPr="00DB6438">
              <w:rPr>
                <w:sz w:val="24"/>
                <w:szCs w:val="24"/>
                <w:lang w:val="uk-UA"/>
              </w:rPr>
              <w:t>Сума балів /</w:t>
            </w:r>
            <w:r w:rsidRPr="00DB6438">
              <w:rPr>
                <w:rFonts w:eastAsia="MS Mincho"/>
                <w:sz w:val="24"/>
                <w:szCs w:val="24"/>
                <w:lang w:val="uk-UA"/>
              </w:rPr>
              <w:t>Localgrade</w:t>
            </w:r>
          </w:p>
        </w:tc>
        <w:tc>
          <w:tcPr>
            <w:tcW w:w="2230" w:type="dxa"/>
            <w:gridSpan w:val="2"/>
            <w:vAlign w:val="center"/>
          </w:tcPr>
          <w:p w14:paraId="4FEEF5AF" w14:textId="77777777" w:rsidR="00E20EE4" w:rsidRPr="00DB6438" w:rsidRDefault="00E20EE4" w:rsidP="001264F6">
            <w:pPr>
              <w:widowControl w:val="0"/>
              <w:suppressAutoHyphens/>
              <w:spacing w:line="240" w:lineRule="auto"/>
              <w:ind w:firstLine="23"/>
              <w:jc w:val="center"/>
              <w:rPr>
                <w:sz w:val="24"/>
                <w:szCs w:val="24"/>
                <w:lang w:val="uk-UA" w:eastAsia="zh-CN"/>
              </w:rPr>
            </w:pPr>
            <w:r w:rsidRPr="00DB6438">
              <w:rPr>
                <w:sz w:val="24"/>
                <w:szCs w:val="24"/>
                <w:lang w:val="uk-UA"/>
              </w:rPr>
              <w:t xml:space="preserve">Оцінка </w:t>
            </w:r>
            <w:r w:rsidRPr="00DB6438">
              <w:rPr>
                <w:rFonts w:eastAsia="MS Mincho"/>
                <w:sz w:val="24"/>
                <w:szCs w:val="24"/>
                <w:lang w:val="uk-UA"/>
              </w:rPr>
              <w:t>ЄКТС</w:t>
            </w:r>
          </w:p>
        </w:tc>
        <w:tc>
          <w:tcPr>
            <w:tcW w:w="4423" w:type="dxa"/>
            <w:vAlign w:val="center"/>
          </w:tcPr>
          <w:p w14:paraId="1D542B32" w14:textId="77777777" w:rsidR="00E20EE4" w:rsidRPr="00DB6438" w:rsidRDefault="00E20EE4" w:rsidP="001264F6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val="uk-UA" w:eastAsia="zh-CN"/>
              </w:rPr>
            </w:pPr>
            <w:r w:rsidRPr="00DB6438">
              <w:rPr>
                <w:sz w:val="24"/>
                <w:szCs w:val="24"/>
                <w:lang w:val="uk-UA"/>
              </w:rPr>
              <w:t>Оцінка за національною шкалою/</w:t>
            </w:r>
            <w:r w:rsidRPr="00DB6438">
              <w:rPr>
                <w:rFonts w:eastAsia="MS Mincho"/>
                <w:sz w:val="24"/>
                <w:szCs w:val="24"/>
                <w:lang w:val="uk-UA"/>
              </w:rPr>
              <w:t>Nationalgrade</w:t>
            </w:r>
          </w:p>
        </w:tc>
      </w:tr>
      <w:tr w:rsidR="00E20EE4" w:rsidRPr="00DB6438" w14:paraId="155555B4" w14:textId="77777777" w:rsidTr="001264F6">
        <w:trPr>
          <w:trHeight w:val="314"/>
        </w:trPr>
        <w:tc>
          <w:tcPr>
            <w:tcW w:w="2703" w:type="dxa"/>
          </w:tcPr>
          <w:p w14:paraId="309E94DD" w14:textId="77777777" w:rsidR="00E20EE4" w:rsidRPr="00DB6438" w:rsidRDefault="00E20EE4" w:rsidP="001264F6">
            <w:pPr>
              <w:widowControl w:val="0"/>
              <w:suppressAutoHyphens/>
              <w:spacing w:line="240" w:lineRule="auto"/>
              <w:ind w:firstLine="567"/>
              <w:jc w:val="center"/>
              <w:rPr>
                <w:sz w:val="24"/>
                <w:szCs w:val="24"/>
                <w:lang w:val="uk-UA" w:eastAsia="zh-CN"/>
              </w:rPr>
            </w:pPr>
            <w:r w:rsidRPr="00DB6438">
              <w:rPr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665" w:type="dxa"/>
          </w:tcPr>
          <w:p w14:paraId="4EC1AF50" w14:textId="77777777" w:rsidR="00E20EE4" w:rsidRPr="00DB6438" w:rsidRDefault="00E20EE4" w:rsidP="001264F6">
            <w:pPr>
              <w:widowControl w:val="0"/>
              <w:suppressAutoHyphens/>
              <w:spacing w:line="240" w:lineRule="auto"/>
              <w:jc w:val="center"/>
              <w:rPr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Fonts w:eastAsia="MS Mincho"/>
                <w:b/>
                <w:sz w:val="24"/>
                <w:szCs w:val="24"/>
                <w:lang w:val="uk-UA"/>
              </w:rPr>
              <w:t>А</w:t>
            </w:r>
            <w:r w:rsidRPr="00DB6438">
              <w:rPr>
                <w:rFonts w:eastAsia="MS Mincho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1565" w:type="dxa"/>
            <w:vAlign w:val="center"/>
          </w:tcPr>
          <w:p w14:paraId="776F5F69" w14:textId="77777777" w:rsidR="00E20EE4" w:rsidRPr="00DB6438" w:rsidRDefault="00E20EE4" w:rsidP="001264F6">
            <w:pPr>
              <w:widowControl w:val="0"/>
              <w:suppressAutoHyphens/>
              <w:spacing w:line="240" w:lineRule="auto"/>
              <w:ind w:firstLine="0"/>
              <w:rPr>
                <w:sz w:val="24"/>
                <w:szCs w:val="24"/>
                <w:lang w:val="uk-UA" w:eastAsia="zh-CN"/>
              </w:rPr>
            </w:pPr>
            <w:r w:rsidRPr="00DB6438">
              <w:rPr>
                <w:rFonts w:eastAsia="MS Mincho"/>
                <w:caps/>
                <w:sz w:val="24"/>
                <w:szCs w:val="24"/>
                <w:lang w:val="uk-UA"/>
              </w:rPr>
              <w:t>e</w:t>
            </w:r>
            <w:r w:rsidRPr="00DB6438">
              <w:rPr>
                <w:rFonts w:eastAsia="MS Mincho"/>
                <w:sz w:val="24"/>
                <w:szCs w:val="24"/>
                <w:lang w:val="uk-UA"/>
              </w:rPr>
              <w:t>xcellent</w:t>
            </w:r>
          </w:p>
        </w:tc>
        <w:tc>
          <w:tcPr>
            <w:tcW w:w="4423" w:type="dxa"/>
            <w:vAlign w:val="center"/>
          </w:tcPr>
          <w:p w14:paraId="06AC26B3" w14:textId="77777777" w:rsidR="00E20EE4" w:rsidRPr="00DB6438" w:rsidRDefault="00E20EE4" w:rsidP="001264F6">
            <w:pPr>
              <w:widowControl w:val="0"/>
              <w:suppressAutoHyphens/>
              <w:spacing w:line="240" w:lineRule="auto"/>
              <w:ind w:firstLine="567"/>
              <w:jc w:val="center"/>
              <w:rPr>
                <w:sz w:val="24"/>
                <w:szCs w:val="24"/>
                <w:lang w:val="uk-UA" w:eastAsia="zh-CN"/>
              </w:rPr>
            </w:pPr>
            <w:r w:rsidRPr="00DB6438">
              <w:rPr>
                <w:sz w:val="24"/>
                <w:szCs w:val="24"/>
                <w:lang w:val="uk-UA"/>
              </w:rPr>
              <w:t xml:space="preserve">Відмінно </w:t>
            </w:r>
          </w:p>
        </w:tc>
      </w:tr>
      <w:tr w:rsidR="00E20EE4" w:rsidRPr="00DB6438" w14:paraId="7E7C1AEE" w14:textId="77777777" w:rsidTr="001264F6">
        <w:trPr>
          <w:trHeight w:val="212"/>
        </w:trPr>
        <w:tc>
          <w:tcPr>
            <w:tcW w:w="2703" w:type="dxa"/>
          </w:tcPr>
          <w:p w14:paraId="05C5A878" w14:textId="77777777" w:rsidR="00E20EE4" w:rsidRPr="00DB6438" w:rsidRDefault="00E20EE4" w:rsidP="001264F6">
            <w:pPr>
              <w:widowControl w:val="0"/>
              <w:suppressAutoHyphens/>
              <w:spacing w:line="240" w:lineRule="auto"/>
              <w:ind w:firstLine="567"/>
              <w:jc w:val="center"/>
              <w:rPr>
                <w:sz w:val="24"/>
                <w:szCs w:val="24"/>
                <w:lang w:val="uk-UA" w:eastAsia="zh-CN"/>
              </w:rPr>
            </w:pPr>
            <w:r w:rsidRPr="00DB6438">
              <w:rPr>
                <w:sz w:val="24"/>
                <w:szCs w:val="24"/>
                <w:lang w:val="uk-UA"/>
              </w:rPr>
              <w:t>82 – 89</w:t>
            </w:r>
          </w:p>
        </w:tc>
        <w:tc>
          <w:tcPr>
            <w:tcW w:w="665" w:type="dxa"/>
          </w:tcPr>
          <w:p w14:paraId="0ADCC16A" w14:textId="77777777" w:rsidR="00E20EE4" w:rsidRPr="00DB6438" w:rsidRDefault="00E20EE4" w:rsidP="001264F6">
            <w:pPr>
              <w:widowControl w:val="0"/>
              <w:suppressAutoHyphens/>
              <w:spacing w:line="240" w:lineRule="auto"/>
              <w:jc w:val="center"/>
              <w:rPr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Fonts w:eastAsia="MS Mincho"/>
                <w:b/>
                <w:sz w:val="24"/>
                <w:szCs w:val="24"/>
                <w:lang w:val="uk-UA"/>
              </w:rPr>
              <w:t>И</w:t>
            </w:r>
            <w:r w:rsidRPr="00DB6438">
              <w:rPr>
                <w:rFonts w:eastAsia="MS Mincho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565" w:type="dxa"/>
            <w:vMerge w:val="restart"/>
            <w:vAlign w:val="center"/>
          </w:tcPr>
          <w:p w14:paraId="51F4AD5D" w14:textId="77777777" w:rsidR="00E20EE4" w:rsidRPr="00DB6438" w:rsidRDefault="00E20EE4" w:rsidP="001264F6">
            <w:pPr>
              <w:widowControl w:val="0"/>
              <w:suppressAutoHyphens/>
              <w:spacing w:line="240" w:lineRule="auto"/>
              <w:ind w:firstLine="0"/>
              <w:rPr>
                <w:sz w:val="24"/>
                <w:szCs w:val="24"/>
                <w:lang w:val="uk-UA" w:eastAsia="zh-CN"/>
              </w:rPr>
            </w:pPr>
            <w:r w:rsidRPr="00DB6438">
              <w:rPr>
                <w:rFonts w:eastAsia="MS Mincho"/>
                <w:caps/>
                <w:sz w:val="24"/>
                <w:szCs w:val="24"/>
                <w:lang w:val="uk-UA"/>
              </w:rPr>
              <w:t>g</w:t>
            </w:r>
            <w:r w:rsidRPr="00DB6438">
              <w:rPr>
                <w:rFonts w:eastAsia="MS Mincho"/>
                <w:sz w:val="24"/>
                <w:szCs w:val="24"/>
                <w:lang w:val="uk-UA"/>
              </w:rPr>
              <w:t>ood</w:t>
            </w:r>
          </w:p>
        </w:tc>
        <w:tc>
          <w:tcPr>
            <w:tcW w:w="4423" w:type="dxa"/>
            <w:vMerge w:val="restart"/>
            <w:vAlign w:val="center"/>
          </w:tcPr>
          <w:p w14:paraId="32ABA8EB" w14:textId="77777777" w:rsidR="00E20EE4" w:rsidRPr="00DB6438" w:rsidRDefault="00E20EE4" w:rsidP="001264F6">
            <w:pPr>
              <w:widowControl w:val="0"/>
              <w:suppressAutoHyphens/>
              <w:spacing w:line="240" w:lineRule="auto"/>
              <w:ind w:firstLine="567"/>
              <w:jc w:val="center"/>
              <w:rPr>
                <w:sz w:val="24"/>
                <w:szCs w:val="24"/>
                <w:lang w:val="uk-UA" w:eastAsia="zh-CN"/>
              </w:rPr>
            </w:pPr>
            <w:r w:rsidRPr="00DB6438">
              <w:rPr>
                <w:sz w:val="24"/>
                <w:szCs w:val="24"/>
                <w:lang w:val="uk-UA"/>
              </w:rPr>
              <w:t xml:space="preserve">Добре </w:t>
            </w:r>
          </w:p>
        </w:tc>
      </w:tr>
      <w:tr w:rsidR="00E20EE4" w:rsidRPr="00DB6438" w14:paraId="6439B0F0" w14:textId="77777777" w:rsidTr="001264F6">
        <w:trPr>
          <w:trHeight w:val="245"/>
        </w:trPr>
        <w:tc>
          <w:tcPr>
            <w:tcW w:w="2703" w:type="dxa"/>
          </w:tcPr>
          <w:p w14:paraId="7A221B50" w14:textId="77777777" w:rsidR="00E20EE4" w:rsidRPr="00DB6438" w:rsidRDefault="00E20EE4" w:rsidP="001264F6">
            <w:pPr>
              <w:widowControl w:val="0"/>
              <w:suppressAutoHyphens/>
              <w:spacing w:line="240" w:lineRule="auto"/>
              <w:ind w:firstLine="567"/>
              <w:jc w:val="center"/>
              <w:rPr>
                <w:sz w:val="24"/>
                <w:szCs w:val="24"/>
                <w:lang w:val="uk-UA" w:eastAsia="zh-CN"/>
              </w:rPr>
            </w:pPr>
            <w:r w:rsidRPr="00DB6438">
              <w:rPr>
                <w:sz w:val="24"/>
                <w:szCs w:val="24"/>
                <w:lang w:val="uk-UA"/>
              </w:rPr>
              <w:t>74 – 81</w:t>
            </w:r>
          </w:p>
        </w:tc>
        <w:tc>
          <w:tcPr>
            <w:tcW w:w="665" w:type="dxa"/>
          </w:tcPr>
          <w:p w14:paraId="097EB9D6" w14:textId="77777777" w:rsidR="00E20EE4" w:rsidRPr="00DB6438" w:rsidRDefault="00E20EE4" w:rsidP="001264F6">
            <w:pPr>
              <w:widowControl w:val="0"/>
              <w:suppressAutoHyphens/>
              <w:spacing w:line="240" w:lineRule="auto"/>
              <w:jc w:val="center"/>
              <w:rPr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Fonts w:eastAsia="MS Mincho"/>
                <w:b/>
                <w:sz w:val="24"/>
                <w:szCs w:val="24"/>
                <w:lang w:val="uk-UA"/>
              </w:rPr>
              <w:t>С</w:t>
            </w:r>
            <w:r w:rsidRPr="00DB6438">
              <w:rPr>
                <w:rFonts w:eastAsia="MS Mincho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1565" w:type="dxa"/>
            <w:vMerge/>
            <w:vAlign w:val="center"/>
          </w:tcPr>
          <w:p w14:paraId="5DABFE43" w14:textId="77777777" w:rsidR="00E20EE4" w:rsidRPr="00DB6438" w:rsidRDefault="00E20EE4" w:rsidP="001264F6">
            <w:pPr>
              <w:widowControl w:val="0"/>
              <w:spacing w:line="240" w:lineRule="auto"/>
              <w:ind w:firstLine="567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4423" w:type="dxa"/>
            <w:vMerge/>
            <w:vAlign w:val="center"/>
          </w:tcPr>
          <w:p w14:paraId="2A464109" w14:textId="77777777" w:rsidR="00E20EE4" w:rsidRPr="00DB6438" w:rsidRDefault="00E20EE4" w:rsidP="001264F6">
            <w:pPr>
              <w:widowControl w:val="0"/>
              <w:spacing w:line="240" w:lineRule="auto"/>
              <w:ind w:firstLine="567"/>
              <w:rPr>
                <w:sz w:val="24"/>
                <w:szCs w:val="24"/>
                <w:lang w:val="uk-UA" w:eastAsia="zh-CN"/>
              </w:rPr>
            </w:pPr>
          </w:p>
        </w:tc>
      </w:tr>
      <w:tr w:rsidR="00E20EE4" w:rsidRPr="00DB6438" w14:paraId="049175ED" w14:textId="77777777" w:rsidTr="001264F6">
        <w:trPr>
          <w:trHeight w:val="245"/>
        </w:trPr>
        <w:tc>
          <w:tcPr>
            <w:tcW w:w="2703" w:type="dxa"/>
          </w:tcPr>
          <w:p w14:paraId="1445C9A5" w14:textId="77777777" w:rsidR="00E20EE4" w:rsidRPr="00DB6438" w:rsidRDefault="00E20EE4" w:rsidP="001264F6">
            <w:pPr>
              <w:widowControl w:val="0"/>
              <w:suppressAutoHyphens/>
              <w:spacing w:line="240" w:lineRule="auto"/>
              <w:ind w:firstLine="567"/>
              <w:jc w:val="center"/>
              <w:rPr>
                <w:sz w:val="24"/>
                <w:szCs w:val="24"/>
                <w:lang w:val="uk-UA" w:eastAsia="zh-CN"/>
              </w:rPr>
            </w:pPr>
            <w:r w:rsidRPr="00DB6438">
              <w:rPr>
                <w:sz w:val="24"/>
                <w:szCs w:val="24"/>
                <w:lang w:val="uk-UA"/>
              </w:rPr>
              <w:t>64 – 73</w:t>
            </w:r>
          </w:p>
        </w:tc>
        <w:tc>
          <w:tcPr>
            <w:tcW w:w="665" w:type="dxa"/>
          </w:tcPr>
          <w:p w14:paraId="54558C57" w14:textId="77777777" w:rsidR="00E20EE4" w:rsidRPr="00DB6438" w:rsidRDefault="00E20EE4" w:rsidP="001264F6">
            <w:pPr>
              <w:widowControl w:val="0"/>
              <w:suppressAutoHyphens/>
              <w:spacing w:line="240" w:lineRule="auto"/>
              <w:jc w:val="center"/>
              <w:rPr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Fonts w:eastAsia="MS Mincho"/>
                <w:b/>
                <w:sz w:val="24"/>
                <w:szCs w:val="24"/>
                <w:lang w:val="en-US"/>
              </w:rPr>
              <w:t>D</w:t>
            </w:r>
            <w:r w:rsidRPr="00DB6438">
              <w:rPr>
                <w:rFonts w:eastAsia="MS Mincho"/>
                <w:b/>
                <w:sz w:val="24"/>
                <w:szCs w:val="24"/>
                <w:lang w:val="uk-UA"/>
              </w:rPr>
              <w:t>D</w:t>
            </w:r>
          </w:p>
        </w:tc>
        <w:tc>
          <w:tcPr>
            <w:tcW w:w="1565" w:type="dxa"/>
            <w:vMerge w:val="restart"/>
            <w:vAlign w:val="center"/>
          </w:tcPr>
          <w:p w14:paraId="70F5D7CB" w14:textId="77777777" w:rsidR="00E20EE4" w:rsidRPr="00DB6438" w:rsidRDefault="00E20EE4" w:rsidP="001264F6">
            <w:pPr>
              <w:widowControl w:val="0"/>
              <w:suppressAutoHyphens/>
              <w:spacing w:line="240" w:lineRule="auto"/>
              <w:ind w:firstLine="0"/>
              <w:rPr>
                <w:sz w:val="24"/>
                <w:szCs w:val="24"/>
                <w:lang w:val="uk-UA" w:eastAsia="zh-CN"/>
              </w:rPr>
            </w:pPr>
            <w:r w:rsidRPr="00DB6438">
              <w:rPr>
                <w:rFonts w:eastAsia="MS Mincho"/>
                <w:caps/>
                <w:sz w:val="24"/>
                <w:szCs w:val="24"/>
                <w:lang w:val="uk-UA"/>
              </w:rPr>
              <w:t>s</w:t>
            </w:r>
            <w:r w:rsidRPr="00DB6438">
              <w:rPr>
                <w:rFonts w:eastAsia="MS Mincho"/>
                <w:sz w:val="24"/>
                <w:szCs w:val="24"/>
                <w:lang w:val="uk-UA"/>
              </w:rPr>
              <w:t>atisfactory</w:t>
            </w:r>
          </w:p>
        </w:tc>
        <w:tc>
          <w:tcPr>
            <w:tcW w:w="4423" w:type="dxa"/>
            <w:vMerge w:val="restart"/>
            <w:vAlign w:val="center"/>
          </w:tcPr>
          <w:p w14:paraId="2264800F" w14:textId="77777777" w:rsidR="00E20EE4" w:rsidRPr="00DB6438" w:rsidRDefault="00E20EE4" w:rsidP="001264F6">
            <w:pPr>
              <w:widowControl w:val="0"/>
              <w:suppressAutoHyphens/>
              <w:spacing w:line="240" w:lineRule="auto"/>
              <w:ind w:firstLine="567"/>
              <w:jc w:val="center"/>
              <w:rPr>
                <w:sz w:val="24"/>
                <w:szCs w:val="24"/>
                <w:lang w:val="uk-UA" w:eastAsia="zh-CN"/>
              </w:rPr>
            </w:pPr>
            <w:r w:rsidRPr="00DB6438">
              <w:rPr>
                <w:sz w:val="24"/>
                <w:szCs w:val="24"/>
                <w:lang w:val="uk-UA"/>
              </w:rPr>
              <w:t xml:space="preserve">Задовільно </w:t>
            </w:r>
          </w:p>
        </w:tc>
      </w:tr>
      <w:tr w:rsidR="00E20EE4" w:rsidRPr="00DB6438" w14:paraId="0279DAAD" w14:textId="77777777" w:rsidTr="001264F6">
        <w:trPr>
          <w:trHeight w:val="245"/>
        </w:trPr>
        <w:tc>
          <w:tcPr>
            <w:tcW w:w="2703" w:type="dxa"/>
          </w:tcPr>
          <w:p w14:paraId="5B65BA98" w14:textId="77777777" w:rsidR="00E20EE4" w:rsidRPr="00DB6438" w:rsidRDefault="00E20EE4" w:rsidP="001264F6">
            <w:pPr>
              <w:widowControl w:val="0"/>
              <w:suppressAutoHyphens/>
              <w:spacing w:line="240" w:lineRule="auto"/>
              <w:ind w:firstLine="567"/>
              <w:jc w:val="center"/>
              <w:rPr>
                <w:sz w:val="24"/>
                <w:szCs w:val="24"/>
                <w:lang w:val="uk-UA" w:eastAsia="zh-CN"/>
              </w:rPr>
            </w:pPr>
            <w:r w:rsidRPr="00DB6438">
              <w:rPr>
                <w:sz w:val="24"/>
                <w:szCs w:val="24"/>
                <w:lang w:val="uk-UA"/>
              </w:rPr>
              <w:t>60 – 63</w:t>
            </w:r>
          </w:p>
        </w:tc>
        <w:tc>
          <w:tcPr>
            <w:tcW w:w="665" w:type="dxa"/>
          </w:tcPr>
          <w:p w14:paraId="68B44D95" w14:textId="77777777" w:rsidR="00E20EE4" w:rsidRPr="00DB6438" w:rsidRDefault="00E20EE4" w:rsidP="001264F6">
            <w:pPr>
              <w:widowControl w:val="0"/>
              <w:suppressAutoHyphens/>
              <w:spacing w:line="240" w:lineRule="auto"/>
              <w:jc w:val="center"/>
              <w:rPr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Fonts w:eastAsia="MS Mincho"/>
                <w:b/>
                <w:sz w:val="24"/>
                <w:szCs w:val="24"/>
                <w:lang w:val="en-US"/>
              </w:rPr>
              <w:t>T</w:t>
            </w:r>
            <w:r w:rsidRPr="00DB6438">
              <w:rPr>
                <w:rFonts w:eastAsia="MS Mincho"/>
                <w:b/>
                <w:sz w:val="24"/>
                <w:szCs w:val="24"/>
                <w:lang w:val="uk-UA"/>
              </w:rPr>
              <w:t>Е</w:t>
            </w:r>
          </w:p>
        </w:tc>
        <w:tc>
          <w:tcPr>
            <w:tcW w:w="1565" w:type="dxa"/>
            <w:vMerge/>
            <w:vAlign w:val="center"/>
          </w:tcPr>
          <w:p w14:paraId="68112A56" w14:textId="77777777" w:rsidR="00E20EE4" w:rsidRPr="00DB6438" w:rsidRDefault="00E20EE4" w:rsidP="001264F6">
            <w:pPr>
              <w:widowControl w:val="0"/>
              <w:spacing w:line="240" w:lineRule="auto"/>
              <w:ind w:firstLine="567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4423" w:type="dxa"/>
            <w:vMerge/>
            <w:vAlign w:val="center"/>
          </w:tcPr>
          <w:p w14:paraId="759223F1" w14:textId="77777777" w:rsidR="00E20EE4" w:rsidRPr="00DB6438" w:rsidRDefault="00E20EE4" w:rsidP="001264F6">
            <w:pPr>
              <w:widowControl w:val="0"/>
              <w:spacing w:line="240" w:lineRule="auto"/>
              <w:ind w:firstLine="567"/>
              <w:rPr>
                <w:sz w:val="24"/>
                <w:szCs w:val="24"/>
                <w:lang w:val="uk-UA" w:eastAsia="zh-CN"/>
              </w:rPr>
            </w:pPr>
          </w:p>
        </w:tc>
      </w:tr>
      <w:tr w:rsidR="00E20EE4" w:rsidRPr="00DB6438" w14:paraId="5FD2F876" w14:textId="77777777" w:rsidTr="001264F6">
        <w:trPr>
          <w:trHeight w:val="491"/>
        </w:trPr>
        <w:tc>
          <w:tcPr>
            <w:tcW w:w="2703" w:type="dxa"/>
          </w:tcPr>
          <w:p w14:paraId="17C6D7B9" w14:textId="77777777" w:rsidR="00E20EE4" w:rsidRPr="00DB6438" w:rsidRDefault="00E20EE4" w:rsidP="001264F6">
            <w:pPr>
              <w:widowControl w:val="0"/>
              <w:suppressAutoHyphens/>
              <w:spacing w:line="240" w:lineRule="auto"/>
              <w:ind w:firstLine="567"/>
              <w:jc w:val="center"/>
              <w:rPr>
                <w:sz w:val="24"/>
                <w:szCs w:val="24"/>
                <w:lang w:val="uk-UA" w:eastAsia="zh-CN"/>
              </w:rPr>
            </w:pPr>
            <w:r w:rsidRPr="00DB6438">
              <w:rPr>
                <w:sz w:val="24"/>
                <w:szCs w:val="24"/>
                <w:lang w:val="uk-UA"/>
              </w:rPr>
              <w:t>35 – 59</w:t>
            </w:r>
          </w:p>
        </w:tc>
        <w:tc>
          <w:tcPr>
            <w:tcW w:w="665" w:type="dxa"/>
          </w:tcPr>
          <w:p w14:paraId="424E8284" w14:textId="77777777" w:rsidR="00E20EE4" w:rsidRPr="00DB6438" w:rsidRDefault="00E20EE4" w:rsidP="001264F6">
            <w:pPr>
              <w:widowControl w:val="0"/>
              <w:suppressAutoHyphens/>
              <w:spacing w:line="240" w:lineRule="auto"/>
              <w:jc w:val="center"/>
              <w:rPr>
                <w:rFonts w:eastAsia="MS Mincho"/>
                <w:b/>
                <w:sz w:val="24"/>
                <w:szCs w:val="24"/>
                <w:lang w:val="uk-UA"/>
              </w:rPr>
            </w:pPr>
            <w:r w:rsidRPr="00DB6438">
              <w:rPr>
                <w:rFonts w:eastAsia="MS Mincho"/>
                <w:b/>
                <w:sz w:val="24"/>
                <w:szCs w:val="24"/>
                <w:lang w:val="uk-UA"/>
              </w:rPr>
              <w:t>F</w:t>
            </w:r>
            <w:r>
              <w:rPr>
                <w:rFonts w:eastAsia="MS Mincho"/>
                <w:b/>
                <w:sz w:val="24"/>
                <w:szCs w:val="24"/>
                <w:lang w:val="en-US"/>
              </w:rPr>
              <w:t>F</w:t>
            </w:r>
            <w:r w:rsidRPr="00DB6438">
              <w:rPr>
                <w:rFonts w:eastAsia="MS Mincho"/>
                <w:b/>
                <w:sz w:val="24"/>
                <w:szCs w:val="24"/>
                <w:lang w:val="uk-UA"/>
              </w:rPr>
              <w:t>X</w:t>
            </w:r>
          </w:p>
        </w:tc>
        <w:tc>
          <w:tcPr>
            <w:tcW w:w="1565" w:type="dxa"/>
            <w:vMerge w:val="restart"/>
            <w:vAlign w:val="center"/>
          </w:tcPr>
          <w:p w14:paraId="58F1D62C" w14:textId="77777777" w:rsidR="00E20EE4" w:rsidRPr="00DB6438" w:rsidRDefault="00E20EE4" w:rsidP="001264F6">
            <w:pPr>
              <w:widowControl w:val="0"/>
              <w:suppressAutoHyphens/>
              <w:spacing w:line="240" w:lineRule="auto"/>
              <w:ind w:firstLine="0"/>
              <w:rPr>
                <w:sz w:val="24"/>
                <w:szCs w:val="24"/>
                <w:lang w:val="uk-UA" w:eastAsia="zh-CN"/>
              </w:rPr>
            </w:pPr>
            <w:r w:rsidRPr="00DB6438">
              <w:rPr>
                <w:rFonts w:eastAsia="MS Mincho"/>
                <w:caps/>
                <w:sz w:val="24"/>
                <w:szCs w:val="24"/>
                <w:lang w:val="uk-UA"/>
              </w:rPr>
              <w:t>f</w:t>
            </w:r>
            <w:r w:rsidRPr="00DB6438">
              <w:rPr>
                <w:rFonts w:eastAsia="MS Mincho"/>
                <w:sz w:val="24"/>
                <w:szCs w:val="24"/>
                <w:lang w:val="uk-UA"/>
              </w:rPr>
              <w:t>ail</w:t>
            </w:r>
          </w:p>
        </w:tc>
        <w:tc>
          <w:tcPr>
            <w:tcW w:w="4423" w:type="dxa"/>
            <w:vAlign w:val="center"/>
          </w:tcPr>
          <w:p w14:paraId="50B2361E" w14:textId="77777777" w:rsidR="00E20EE4" w:rsidRPr="00DB6438" w:rsidRDefault="00E20EE4" w:rsidP="001264F6">
            <w:pPr>
              <w:widowControl w:val="0"/>
              <w:suppressAutoHyphens/>
              <w:spacing w:line="240" w:lineRule="auto"/>
              <w:ind w:firstLine="567"/>
              <w:jc w:val="center"/>
              <w:rPr>
                <w:sz w:val="24"/>
                <w:szCs w:val="24"/>
                <w:lang w:val="uk-UA" w:eastAsia="zh-CN"/>
              </w:rPr>
            </w:pPr>
            <w:r w:rsidRPr="00DB6438">
              <w:rPr>
                <w:sz w:val="24"/>
                <w:szCs w:val="24"/>
                <w:lang w:val="uk-UA"/>
              </w:rPr>
              <w:t xml:space="preserve">Незадовільно </w:t>
            </w:r>
          </w:p>
        </w:tc>
      </w:tr>
      <w:tr w:rsidR="00E20EE4" w:rsidRPr="00DB6438" w14:paraId="338347D2" w14:textId="77777777" w:rsidTr="001264F6">
        <w:trPr>
          <w:trHeight w:val="567"/>
        </w:trPr>
        <w:tc>
          <w:tcPr>
            <w:tcW w:w="2703" w:type="dxa"/>
          </w:tcPr>
          <w:p w14:paraId="3B929F5C" w14:textId="77777777" w:rsidR="00E20EE4" w:rsidRPr="00DB6438" w:rsidRDefault="00E20EE4" w:rsidP="001264F6">
            <w:pPr>
              <w:widowControl w:val="0"/>
              <w:suppressAutoHyphens/>
              <w:spacing w:line="240" w:lineRule="auto"/>
              <w:ind w:firstLine="567"/>
              <w:jc w:val="center"/>
              <w:rPr>
                <w:sz w:val="24"/>
                <w:szCs w:val="24"/>
                <w:lang w:val="uk-UA" w:eastAsia="zh-CN"/>
              </w:rPr>
            </w:pPr>
            <w:r w:rsidRPr="00DB6438">
              <w:rPr>
                <w:sz w:val="24"/>
                <w:szCs w:val="24"/>
                <w:lang w:val="uk-UA"/>
              </w:rPr>
              <w:t>1 – 34</w:t>
            </w:r>
          </w:p>
        </w:tc>
        <w:tc>
          <w:tcPr>
            <w:tcW w:w="665" w:type="dxa"/>
          </w:tcPr>
          <w:p w14:paraId="02F853C2" w14:textId="77777777" w:rsidR="00E20EE4" w:rsidRPr="00DB6438" w:rsidRDefault="00E20EE4" w:rsidP="001264F6">
            <w:pPr>
              <w:widowControl w:val="0"/>
              <w:suppressAutoHyphens/>
              <w:spacing w:line="240" w:lineRule="auto"/>
              <w:jc w:val="center"/>
              <w:rPr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Fonts w:eastAsia="MS Mincho"/>
                <w:b/>
                <w:sz w:val="24"/>
                <w:szCs w:val="24"/>
                <w:lang w:val="en-US"/>
              </w:rPr>
              <w:t>{</w:t>
            </w:r>
            <w:r w:rsidRPr="00DB6438">
              <w:rPr>
                <w:rFonts w:eastAsia="MS Mincho"/>
                <w:b/>
                <w:sz w:val="24"/>
                <w:szCs w:val="24"/>
                <w:lang w:val="uk-UA"/>
              </w:rPr>
              <w:t>F</w:t>
            </w:r>
          </w:p>
        </w:tc>
        <w:tc>
          <w:tcPr>
            <w:tcW w:w="1565" w:type="dxa"/>
            <w:vMerge/>
            <w:vAlign w:val="center"/>
          </w:tcPr>
          <w:p w14:paraId="0BB1E9F5" w14:textId="77777777" w:rsidR="00E20EE4" w:rsidRPr="00DB6438" w:rsidRDefault="00E20EE4" w:rsidP="001264F6">
            <w:pPr>
              <w:widowControl w:val="0"/>
              <w:spacing w:line="240" w:lineRule="auto"/>
              <w:ind w:firstLine="567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4423" w:type="dxa"/>
            <w:vAlign w:val="center"/>
          </w:tcPr>
          <w:p w14:paraId="4369237D" w14:textId="77777777" w:rsidR="00E20EE4" w:rsidRPr="00DB6438" w:rsidRDefault="00E20EE4" w:rsidP="001264F6">
            <w:pPr>
              <w:widowControl w:val="0"/>
              <w:suppressAutoHyphens/>
              <w:spacing w:line="240" w:lineRule="auto"/>
              <w:ind w:firstLine="567"/>
              <w:jc w:val="center"/>
              <w:rPr>
                <w:sz w:val="24"/>
                <w:szCs w:val="24"/>
                <w:lang w:val="uk-UA" w:eastAsia="zh-CN"/>
              </w:rPr>
            </w:pPr>
            <w:r w:rsidRPr="00DB6438">
              <w:rPr>
                <w:caps/>
                <w:sz w:val="24"/>
                <w:szCs w:val="24"/>
                <w:lang w:val="uk-UA"/>
              </w:rPr>
              <w:t>н</w:t>
            </w:r>
            <w:r w:rsidRPr="00DB6438">
              <w:rPr>
                <w:sz w:val="24"/>
                <w:szCs w:val="24"/>
                <w:lang w:val="uk-UA"/>
              </w:rPr>
              <w:t xml:space="preserve">езадовільно </w:t>
            </w:r>
          </w:p>
        </w:tc>
      </w:tr>
    </w:tbl>
    <w:p w14:paraId="4E67108A" w14:textId="77777777" w:rsidR="00E20EE4" w:rsidRDefault="00E20EE4" w:rsidP="00E20EE4">
      <w:pPr>
        <w:ind w:left="567" w:hanging="567"/>
        <w:jc w:val="center"/>
        <w:rPr>
          <w:b/>
          <w:bCs/>
          <w:sz w:val="24"/>
          <w:szCs w:val="24"/>
          <w:lang w:val="uk-UA"/>
        </w:rPr>
      </w:pPr>
    </w:p>
    <w:p w14:paraId="19B2FA55" w14:textId="77777777" w:rsidR="00445849" w:rsidRPr="003D0F3F" w:rsidRDefault="00445849" w:rsidP="00445849">
      <w:pPr>
        <w:ind w:left="567" w:hanging="567"/>
        <w:jc w:val="center"/>
        <w:rPr>
          <w:b/>
          <w:bCs/>
          <w:sz w:val="24"/>
          <w:szCs w:val="24"/>
          <w:lang w:val="uk-UA"/>
        </w:rPr>
      </w:pPr>
      <w:r w:rsidRPr="003D0F3F">
        <w:rPr>
          <w:b/>
          <w:bCs/>
          <w:sz w:val="24"/>
          <w:szCs w:val="24"/>
          <w:lang w:val="uk-UA"/>
        </w:rPr>
        <w:t>СПИСОК РЕКОМЕНДОВАНИХ ДЖЕРЕЛ</w:t>
      </w:r>
    </w:p>
    <w:p w14:paraId="023A3CD1" w14:textId="77777777" w:rsidR="00445849" w:rsidRPr="00F54F51" w:rsidRDefault="00445849" w:rsidP="00445849">
      <w:pPr>
        <w:pStyle w:val="Default"/>
        <w:keepNext/>
        <w:widowControl w:val="0"/>
        <w:ind w:firstLine="708"/>
        <w:jc w:val="center"/>
        <w:rPr>
          <w:b/>
          <w:bCs/>
          <w:lang w:val="uk-UA"/>
        </w:rPr>
      </w:pPr>
      <w:r w:rsidRPr="00F54F51">
        <w:rPr>
          <w:b/>
          <w:bCs/>
          <w:lang w:val="uk-UA"/>
        </w:rPr>
        <w:t>Основна література</w:t>
      </w:r>
    </w:p>
    <w:p w14:paraId="0F3BCF4F" w14:textId="77777777" w:rsidR="00445849" w:rsidRPr="001A46AF" w:rsidRDefault="00445849" w:rsidP="00445849">
      <w:pPr>
        <w:pStyle w:val="Default"/>
        <w:keepNext/>
        <w:widowControl w:val="0"/>
        <w:ind w:firstLine="708"/>
        <w:jc w:val="both"/>
        <w:rPr>
          <w:lang w:val="uk-UA"/>
        </w:rPr>
      </w:pPr>
      <w:r w:rsidRPr="001A46AF">
        <w:rPr>
          <w:lang w:val="uk-UA"/>
        </w:rPr>
        <w:t>1. Положення про організацію освітнього процесу в Херсонському державному університеті. Наказ ХДУ № 103-Д від 25.02.2015р.</w:t>
      </w:r>
    </w:p>
    <w:p w14:paraId="048CB1B8" w14:textId="77777777" w:rsidR="00445849" w:rsidRPr="001A46AF" w:rsidRDefault="00445849" w:rsidP="00445849">
      <w:pPr>
        <w:spacing w:line="240" w:lineRule="auto"/>
        <w:ind w:firstLine="708"/>
        <w:rPr>
          <w:sz w:val="24"/>
          <w:szCs w:val="24"/>
          <w:lang w:val="uk-UA"/>
        </w:rPr>
      </w:pPr>
      <w:r w:rsidRPr="001A46AF">
        <w:rPr>
          <w:sz w:val="24"/>
          <w:szCs w:val="24"/>
          <w:lang w:val="uk-UA"/>
        </w:rPr>
        <w:t xml:space="preserve">2. Положення про порядок створення та організацію роботи екзаменаційної комісії з атестації здобувачів вищої освіти в Херсонському державному університеті. Наказ ХДУ </w:t>
      </w:r>
      <w:r w:rsidRPr="001A46AF">
        <w:rPr>
          <w:color w:val="000000"/>
          <w:sz w:val="24"/>
          <w:szCs w:val="24"/>
          <w:lang w:val="uk-UA"/>
        </w:rPr>
        <w:t>від 29.03.2016 р. № 218-Д.</w:t>
      </w:r>
    </w:p>
    <w:p w14:paraId="248A83D0" w14:textId="77777777" w:rsidR="00445849" w:rsidRPr="001A46AF" w:rsidRDefault="00445849" w:rsidP="00445849">
      <w:pPr>
        <w:pStyle w:val="Default"/>
        <w:keepNext/>
        <w:widowControl w:val="0"/>
        <w:ind w:firstLine="708"/>
        <w:jc w:val="both"/>
        <w:rPr>
          <w:lang w:val="uk-UA"/>
        </w:rPr>
      </w:pPr>
      <w:r w:rsidRPr="001A46AF">
        <w:rPr>
          <w:lang w:val="uk-UA"/>
        </w:rPr>
        <w:t xml:space="preserve">3. Положення про кваліфікаційну роботу (проєкт) в Херсонському державному </w:t>
      </w:r>
      <w:r w:rsidRPr="001A46AF">
        <w:rPr>
          <w:lang w:val="uk-UA"/>
        </w:rPr>
        <w:lastRenderedPageBreak/>
        <w:t>університеті. Наказ ХДУ від 09.10.2020 р. № 953-Д.</w:t>
      </w:r>
    </w:p>
    <w:p w14:paraId="70EF7D3B" w14:textId="77777777" w:rsidR="00445849" w:rsidRPr="001A46AF" w:rsidRDefault="00445849" w:rsidP="00445849">
      <w:pPr>
        <w:widowControl w:val="0"/>
        <w:spacing w:line="240" w:lineRule="auto"/>
        <w:rPr>
          <w:sz w:val="24"/>
          <w:szCs w:val="24"/>
          <w:lang w:val="uk-UA"/>
        </w:rPr>
      </w:pPr>
      <w:r w:rsidRPr="001A46AF">
        <w:rPr>
          <w:bCs/>
          <w:sz w:val="24"/>
          <w:szCs w:val="24"/>
          <w:lang w:val="uk-UA"/>
        </w:rPr>
        <w:tab/>
        <w:t xml:space="preserve">4. Порядок </w:t>
      </w:r>
      <w:r w:rsidRPr="001A46AF">
        <w:rPr>
          <w:sz w:val="24"/>
          <w:szCs w:val="24"/>
          <w:lang w:val="uk-UA"/>
        </w:rPr>
        <w:t>виявлення та запобігання академічному плагіату в науково-дослідній та навчальній діяльності здобувачів вищої освіти в Херсонському державному університет. Наказ ХДУ від 06.04.2021 р. № 421-Д.</w:t>
      </w:r>
    </w:p>
    <w:p w14:paraId="2EA422E4" w14:textId="77777777" w:rsidR="00445849" w:rsidRPr="001A46AF" w:rsidRDefault="00445849" w:rsidP="00445849">
      <w:pPr>
        <w:widowControl w:val="0"/>
        <w:spacing w:line="240" w:lineRule="auto"/>
        <w:rPr>
          <w:sz w:val="24"/>
          <w:szCs w:val="24"/>
          <w:lang w:val="uk-UA"/>
        </w:rPr>
      </w:pPr>
      <w:r w:rsidRPr="001A46AF">
        <w:rPr>
          <w:sz w:val="24"/>
          <w:szCs w:val="24"/>
          <w:lang w:val="uk-UA"/>
        </w:rPr>
        <w:tab/>
        <w:t>5. Положення про організацію освітнього процесу в Херсонському державному університеті. Наказ ХДУ від 02.09.2020 р. № 789-Д).</w:t>
      </w:r>
    </w:p>
    <w:p w14:paraId="69DB5260" w14:textId="77777777" w:rsidR="00445849" w:rsidRPr="001A46AF" w:rsidRDefault="00445849" w:rsidP="00445849">
      <w:pPr>
        <w:widowControl w:val="0"/>
        <w:spacing w:line="240" w:lineRule="auto"/>
        <w:rPr>
          <w:sz w:val="24"/>
          <w:szCs w:val="24"/>
          <w:lang w:val="uk-UA"/>
        </w:rPr>
      </w:pPr>
      <w:r w:rsidRPr="001A46AF">
        <w:rPr>
          <w:sz w:val="24"/>
          <w:szCs w:val="24"/>
          <w:lang w:val="uk-UA"/>
        </w:rPr>
        <w:tab/>
        <w:t>6. Положення про порядок створення та організацію роботи екзаменаційної комісії з атестації здобувачів вищої освітив Херсонському державному університеті. Наказ ХДУ від 01.11.2019 р. № 878-Д, зміни наказ від 28.12.2019 № 1143-Д.</w:t>
      </w:r>
    </w:p>
    <w:p w14:paraId="1DF42D01" w14:textId="77777777" w:rsidR="00445849" w:rsidRPr="001A46AF" w:rsidRDefault="00445849" w:rsidP="00445849">
      <w:pPr>
        <w:spacing w:line="240" w:lineRule="auto"/>
        <w:rPr>
          <w:sz w:val="24"/>
          <w:szCs w:val="24"/>
          <w:lang w:val="uk-UA"/>
        </w:rPr>
      </w:pPr>
      <w:r w:rsidRPr="001A46AF">
        <w:rPr>
          <w:sz w:val="24"/>
          <w:szCs w:val="24"/>
          <w:lang w:val="uk-UA"/>
        </w:rPr>
        <w:tab/>
        <w:t>Титульний аркуш кваліфікаційної роботи (проєкту)</w:t>
      </w:r>
    </w:p>
    <w:p w14:paraId="3B6F4A11" w14:textId="77777777" w:rsidR="00445849" w:rsidRPr="001A46AF" w:rsidRDefault="00445849" w:rsidP="00445849">
      <w:pPr>
        <w:spacing w:line="240" w:lineRule="auto"/>
        <w:rPr>
          <w:sz w:val="24"/>
          <w:szCs w:val="24"/>
          <w:lang w:val="uk-UA"/>
        </w:rPr>
      </w:pPr>
      <w:r w:rsidRPr="001A46AF">
        <w:rPr>
          <w:sz w:val="24"/>
          <w:szCs w:val="24"/>
          <w:lang w:val="uk-UA"/>
        </w:rPr>
        <w:tab/>
        <w:t>Відгук на кваліфікаційну роботу (проєкт)</w:t>
      </w:r>
    </w:p>
    <w:p w14:paraId="37794BB0" w14:textId="77777777" w:rsidR="00445849" w:rsidRDefault="00445849" w:rsidP="00445849">
      <w:pPr>
        <w:spacing w:line="240" w:lineRule="auto"/>
        <w:rPr>
          <w:sz w:val="24"/>
          <w:szCs w:val="24"/>
          <w:lang w:val="uk-UA"/>
        </w:rPr>
      </w:pPr>
      <w:r w:rsidRPr="001A46AF">
        <w:rPr>
          <w:sz w:val="24"/>
          <w:szCs w:val="24"/>
          <w:lang w:val="uk-UA"/>
        </w:rPr>
        <w:tab/>
        <w:t>Рецензія на кваліфікаційну роботу (проєкт)</w:t>
      </w:r>
      <w:r>
        <w:rPr>
          <w:sz w:val="24"/>
          <w:szCs w:val="24"/>
          <w:lang w:val="uk-UA"/>
        </w:rPr>
        <w:t>.</w:t>
      </w:r>
    </w:p>
    <w:p w14:paraId="43596CCA" w14:textId="77777777" w:rsidR="00445849" w:rsidRPr="00B71C99" w:rsidRDefault="00445849" w:rsidP="00445849">
      <w:pPr>
        <w:spacing w:line="240" w:lineRule="auto"/>
        <w:ind w:firstLine="720"/>
        <w:rPr>
          <w:sz w:val="24"/>
          <w:szCs w:val="24"/>
          <w:lang w:val="uk-UA"/>
        </w:rPr>
      </w:pPr>
      <w:r w:rsidRPr="00B71C99">
        <w:rPr>
          <w:sz w:val="24"/>
          <w:szCs w:val="24"/>
          <w:lang w:val="uk-UA"/>
        </w:rPr>
        <w:t>7. Стандарт вищої освіти. Другий (магістерський) рівень вищої освіти. Ступінь вищої освіти магістр. Галузь знань 10 Природничі науки. Спеціальність 102 Хімія.</w:t>
      </w:r>
    </w:p>
    <w:p w14:paraId="58AF50A8" w14:textId="77777777" w:rsidR="00445849" w:rsidRPr="00B71C99" w:rsidRDefault="004D6F2C" w:rsidP="00445849">
      <w:pPr>
        <w:spacing w:line="240" w:lineRule="auto"/>
        <w:rPr>
          <w:sz w:val="24"/>
          <w:szCs w:val="24"/>
          <w:lang w:val="uk-UA"/>
        </w:rPr>
      </w:pPr>
      <w:r w:rsidRPr="00B71C99">
        <w:rPr>
          <w:sz w:val="24"/>
          <w:szCs w:val="24"/>
          <w:lang w:val="uk-UA"/>
        </w:rPr>
        <w:t xml:space="preserve">8. </w:t>
      </w:r>
      <w:r w:rsidR="00445849" w:rsidRPr="00B71C99">
        <w:rPr>
          <w:sz w:val="24"/>
          <w:szCs w:val="24"/>
          <w:lang w:val="uk-UA"/>
        </w:rPr>
        <w:t>Освітньо-професійна програма “Хімія” другого (магістерського) рівня вищої освіти</w:t>
      </w:r>
    </w:p>
    <w:p w14:paraId="58B61D9D" w14:textId="77777777" w:rsidR="00445849" w:rsidRPr="00B71C99" w:rsidRDefault="00445849" w:rsidP="00445849">
      <w:pPr>
        <w:spacing w:line="240" w:lineRule="auto"/>
        <w:rPr>
          <w:sz w:val="24"/>
          <w:szCs w:val="24"/>
          <w:lang w:val="uk-UA"/>
        </w:rPr>
      </w:pPr>
      <w:r w:rsidRPr="00B71C99">
        <w:rPr>
          <w:sz w:val="24"/>
          <w:szCs w:val="24"/>
          <w:lang w:val="uk-UA"/>
        </w:rPr>
        <w:t>за спеціальністю 102 Хімія галузі знань 10 Природничі науки кваліфікація: магістр хімії.</w:t>
      </w:r>
    </w:p>
    <w:p w14:paraId="5D9AEF0B" w14:textId="77777777" w:rsidR="00445849" w:rsidRPr="001A46AF" w:rsidRDefault="004D6F2C" w:rsidP="00445849">
      <w:pPr>
        <w:tabs>
          <w:tab w:val="left" w:pos="2552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>9</w:t>
      </w:r>
      <w:r w:rsidR="00445849">
        <w:rPr>
          <w:sz w:val="24"/>
          <w:szCs w:val="24"/>
          <w:lang w:val="uk-UA"/>
        </w:rPr>
        <w:t xml:space="preserve">. </w:t>
      </w:r>
      <w:r w:rsidR="00445849" w:rsidRPr="001A46AF">
        <w:rPr>
          <w:sz w:val="24"/>
          <w:szCs w:val="24"/>
        </w:rPr>
        <w:t>Горбатенко І.Ю., Івашина Г.О. Основи</w:t>
      </w:r>
      <w:r w:rsidR="0077230D">
        <w:rPr>
          <w:sz w:val="24"/>
          <w:szCs w:val="24"/>
        </w:rPr>
        <w:t xml:space="preserve"> </w:t>
      </w:r>
      <w:r w:rsidR="00445849" w:rsidRPr="001A46AF">
        <w:rPr>
          <w:sz w:val="24"/>
          <w:szCs w:val="24"/>
        </w:rPr>
        <w:t>наукових</w:t>
      </w:r>
      <w:r w:rsidR="0077230D">
        <w:rPr>
          <w:sz w:val="24"/>
          <w:szCs w:val="24"/>
        </w:rPr>
        <w:t xml:space="preserve"> </w:t>
      </w:r>
      <w:r w:rsidR="00445849" w:rsidRPr="001A46AF">
        <w:rPr>
          <w:sz w:val="24"/>
          <w:szCs w:val="24"/>
        </w:rPr>
        <w:t>досліджень. К. :</w:t>
      </w:r>
      <w:r w:rsidR="0077230D">
        <w:rPr>
          <w:sz w:val="24"/>
          <w:szCs w:val="24"/>
        </w:rPr>
        <w:t xml:space="preserve"> </w:t>
      </w:r>
      <w:r w:rsidR="00445849" w:rsidRPr="001A46AF">
        <w:rPr>
          <w:sz w:val="24"/>
          <w:szCs w:val="24"/>
        </w:rPr>
        <w:t>Вища школа, 2001. 92 с.</w:t>
      </w:r>
    </w:p>
    <w:p w14:paraId="1BD15F20" w14:textId="77777777" w:rsidR="00445849" w:rsidRPr="001A46AF" w:rsidRDefault="004D6F2C" w:rsidP="00445849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>10</w:t>
      </w:r>
      <w:r w:rsidR="00445849">
        <w:rPr>
          <w:sz w:val="24"/>
          <w:szCs w:val="24"/>
          <w:lang w:val="uk-UA"/>
        </w:rPr>
        <w:t>.</w:t>
      </w:r>
      <w:r w:rsidR="00445849" w:rsidRPr="001A46AF">
        <w:rPr>
          <w:sz w:val="24"/>
          <w:szCs w:val="24"/>
        </w:rPr>
        <w:t xml:space="preserve"> Ковальчук В. В., Моїсєєв Л. М. Основи</w:t>
      </w:r>
      <w:r w:rsidR="0077230D">
        <w:rPr>
          <w:sz w:val="24"/>
          <w:szCs w:val="24"/>
        </w:rPr>
        <w:t xml:space="preserve"> </w:t>
      </w:r>
      <w:r w:rsidR="00445849" w:rsidRPr="001A46AF">
        <w:rPr>
          <w:sz w:val="24"/>
          <w:szCs w:val="24"/>
        </w:rPr>
        <w:t>наукових</w:t>
      </w:r>
      <w:r w:rsidR="0077230D">
        <w:rPr>
          <w:sz w:val="24"/>
          <w:szCs w:val="24"/>
        </w:rPr>
        <w:t xml:space="preserve"> </w:t>
      </w:r>
      <w:r w:rsidR="00445849" w:rsidRPr="001A46AF">
        <w:rPr>
          <w:sz w:val="24"/>
          <w:szCs w:val="24"/>
        </w:rPr>
        <w:t>досліджень: навч. посіб. Вид. 2-е, доп. і перероб. К. :</w:t>
      </w:r>
      <w:r w:rsidR="0077230D">
        <w:rPr>
          <w:sz w:val="24"/>
          <w:szCs w:val="24"/>
        </w:rPr>
        <w:t xml:space="preserve"> </w:t>
      </w:r>
      <w:r w:rsidR="00445849" w:rsidRPr="001A46AF">
        <w:rPr>
          <w:sz w:val="24"/>
          <w:szCs w:val="24"/>
        </w:rPr>
        <w:t>Видавничий</w:t>
      </w:r>
      <w:r w:rsidR="0077230D">
        <w:rPr>
          <w:sz w:val="24"/>
          <w:szCs w:val="24"/>
        </w:rPr>
        <w:t xml:space="preserve"> </w:t>
      </w:r>
      <w:r w:rsidR="00445849" w:rsidRPr="001A46AF">
        <w:rPr>
          <w:sz w:val="24"/>
          <w:szCs w:val="24"/>
        </w:rPr>
        <w:t xml:space="preserve">дім “Професіонал”, 2004. 208 с. </w:t>
      </w:r>
    </w:p>
    <w:p w14:paraId="4A3B1834" w14:textId="77777777" w:rsidR="00445849" w:rsidRPr="001A46AF" w:rsidRDefault="00445849" w:rsidP="00445849">
      <w:pPr>
        <w:tabs>
          <w:tab w:val="left" w:pos="9900"/>
        </w:tabs>
        <w:spacing w:line="240" w:lineRule="auto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="004D6F2C">
        <w:rPr>
          <w:sz w:val="24"/>
          <w:szCs w:val="24"/>
          <w:lang w:val="uk-UA"/>
        </w:rPr>
        <w:t>1</w:t>
      </w:r>
      <w:r w:rsidRPr="001A46AF">
        <w:rPr>
          <w:sz w:val="24"/>
          <w:szCs w:val="24"/>
          <w:lang w:val="uk-UA"/>
        </w:rPr>
        <w:t xml:space="preserve">. </w:t>
      </w:r>
      <w:r w:rsidRPr="001A46AF">
        <w:rPr>
          <w:bCs/>
          <w:sz w:val="24"/>
          <w:szCs w:val="24"/>
          <w:lang w:val="uk-UA"/>
        </w:rPr>
        <w:t xml:space="preserve">Крушельницька О.В. Методологія і організація наукових досліджень: навч. посібн. К .: Кондор, </w:t>
      </w:r>
      <w:r w:rsidRPr="001A46AF">
        <w:rPr>
          <w:sz w:val="24"/>
          <w:szCs w:val="24"/>
          <w:lang w:val="uk-UA"/>
        </w:rPr>
        <w:t>2003</w:t>
      </w:r>
      <w:r w:rsidRPr="001A46AF">
        <w:rPr>
          <w:bCs/>
          <w:sz w:val="24"/>
          <w:szCs w:val="24"/>
          <w:lang w:val="uk-UA"/>
        </w:rPr>
        <w:t>. 192 с.</w:t>
      </w:r>
    </w:p>
    <w:p w14:paraId="581C6AF7" w14:textId="77777777" w:rsidR="00445849" w:rsidRPr="001A46AF" w:rsidRDefault="00445849" w:rsidP="00445849">
      <w:pPr>
        <w:tabs>
          <w:tab w:val="left" w:pos="9900"/>
        </w:tabs>
        <w:spacing w:line="240" w:lineRule="auto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="004D6F2C">
        <w:rPr>
          <w:sz w:val="24"/>
          <w:szCs w:val="24"/>
          <w:lang w:val="uk-UA"/>
        </w:rPr>
        <w:t>2</w:t>
      </w:r>
      <w:r w:rsidRPr="001A46AF">
        <w:rPr>
          <w:sz w:val="24"/>
          <w:szCs w:val="24"/>
          <w:lang w:val="uk-UA"/>
        </w:rPr>
        <w:t xml:space="preserve">. </w:t>
      </w:r>
      <w:r w:rsidRPr="001A46AF">
        <w:rPr>
          <w:bCs/>
          <w:sz w:val="24"/>
          <w:szCs w:val="24"/>
          <w:lang w:val="uk-UA"/>
        </w:rPr>
        <w:t xml:space="preserve">Кушнаренко Н.М., Удалова В.К. Наукова обробка документів : підручник. К. : Вікар, </w:t>
      </w:r>
      <w:r w:rsidRPr="001A46AF">
        <w:rPr>
          <w:sz w:val="24"/>
          <w:szCs w:val="24"/>
          <w:lang w:val="uk-UA"/>
        </w:rPr>
        <w:t>2003</w:t>
      </w:r>
      <w:r w:rsidRPr="001A46AF">
        <w:rPr>
          <w:bCs/>
          <w:sz w:val="24"/>
          <w:szCs w:val="24"/>
          <w:lang w:val="uk-UA"/>
        </w:rPr>
        <w:t>. 328 с.</w:t>
      </w:r>
    </w:p>
    <w:p w14:paraId="55406B08" w14:textId="77777777" w:rsidR="00445849" w:rsidRPr="001A46AF" w:rsidRDefault="00445849" w:rsidP="00445849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="004D6F2C">
        <w:rPr>
          <w:sz w:val="24"/>
          <w:szCs w:val="24"/>
          <w:lang w:val="uk-UA"/>
        </w:rPr>
        <w:t>3</w:t>
      </w:r>
      <w:r w:rsidRPr="001A46AF">
        <w:rPr>
          <w:sz w:val="24"/>
          <w:szCs w:val="24"/>
          <w:lang w:val="uk-UA"/>
        </w:rPr>
        <w:t>. Марцин В.С., Міценко Н.Г., Даниленко О.А. та ін. Основи наукових досліджень. навч. посіб. Львів : Ромус -Поліграф, 2002. 128 c.</w:t>
      </w:r>
    </w:p>
    <w:p w14:paraId="235701ED" w14:textId="77777777" w:rsidR="00445849" w:rsidRPr="001A46AF" w:rsidRDefault="00445849" w:rsidP="00445849">
      <w:pPr>
        <w:pStyle w:val="a6"/>
        <w:widowControl w:val="0"/>
        <w:spacing w:before="0" w:beforeAutospacing="0" w:after="0" w:afterAutospacing="0"/>
        <w:ind w:firstLine="709"/>
        <w:jc w:val="both"/>
        <w:rPr>
          <w:snapToGrid w:val="0"/>
          <w:lang w:val="ru-RU"/>
        </w:rPr>
      </w:pPr>
      <w:r>
        <w:rPr>
          <w:snapToGrid w:val="0"/>
          <w:lang w:val="ru-RU"/>
        </w:rPr>
        <w:t>1</w:t>
      </w:r>
      <w:r w:rsidR="004D6F2C">
        <w:rPr>
          <w:snapToGrid w:val="0"/>
          <w:lang w:val="ru-RU"/>
        </w:rPr>
        <w:t>4</w:t>
      </w:r>
      <w:r>
        <w:rPr>
          <w:snapToGrid w:val="0"/>
          <w:lang w:val="ru-RU"/>
        </w:rPr>
        <w:t>.</w:t>
      </w:r>
      <w:r w:rsidRPr="001A46AF">
        <w:rPr>
          <w:snapToGrid w:val="0"/>
          <w:lang w:val="ru-RU"/>
        </w:rPr>
        <w:t xml:space="preserve"> Методы исследований и организация эксперимента/ под ред. К.П. Власова. Харьков Издательство Гуманитарный центр, </w:t>
      </w:r>
      <w:r w:rsidRPr="001A46AF">
        <w:rPr>
          <w:bCs/>
          <w:snapToGrid w:val="0"/>
          <w:lang w:val="ru-RU"/>
        </w:rPr>
        <w:t>2002</w:t>
      </w:r>
      <w:r w:rsidRPr="001A46AF">
        <w:rPr>
          <w:snapToGrid w:val="0"/>
          <w:lang w:val="ru-RU"/>
        </w:rPr>
        <w:t>. 255с.</w:t>
      </w:r>
    </w:p>
    <w:p w14:paraId="5BF1A9C7" w14:textId="77777777" w:rsidR="00445849" w:rsidRPr="001A46AF" w:rsidRDefault="00445849" w:rsidP="00445849">
      <w:pPr>
        <w:spacing w:line="240" w:lineRule="auto"/>
        <w:rPr>
          <w:sz w:val="24"/>
          <w:szCs w:val="24"/>
          <w:lang w:val="uk-UA"/>
        </w:rPr>
      </w:pPr>
      <w:r w:rsidRPr="001A46AF">
        <w:rPr>
          <w:caps/>
          <w:sz w:val="24"/>
          <w:szCs w:val="24"/>
          <w:lang w:val="uk-UA"/>
        </w:rPr>
        <w:t>1</w:t>
      </w:r>
      <w:r w:rsidR="004D6F2C">
        <w:rPr>
          <w:caps/>
          <w:sz w:val="24"/>
          <w:szCs w:val="24"/>
          <w:lang w:val="uk-UA"/>
        </w:rPr>
        <w:t>5</w:t>
      </w:r>
      <w:r w:rsidRPr="001A46AF">
        <w:rPr>
          <w:caps/>
          <w:sz w:val="24"/>
          <w:szCs w:val="24"/>
          <w:lang w:val="uk-UA"/>
        </w:rPr>
        <w:t xml:space="preserve">. </w:t>
      </w:r>
      <w:r w:rsidRPr="001A46AF">
        <w:rPr>
          <w:sz w:val="24"/>
          <w:szCs w:val="24"/>
          <w:lang w:val="uk-UA"/>
        </w:rPr>
        <w:t>Основи методології та організації наукових досліджень: навч. посіб. для студентів, курсантів, аспірантів і ад’юнтів / за ред. А. Є. Конверського. К. : Центр учбової літератури, 2010. 352 с.</w:t>
      </w:r>
    </w:p>
    <w:p w14:paraId="610B1879" w14:textId="77777777" w:rsidR="00445849" w:rsidRPr="001A46AF" w:rsidRDefault="00445849" w:rsidP="00445849">
      <w:pPr>
        <w:tabs>
          <w:tab w:val="left" w:pos="9900"/>
        </w:tabs>
        <w:spacing w:line="240" w:lineRule="auto"/>
        <w:rPr>
          <w:bCs/>
          <w:sz w:val="24"/>
          <w:szCs w:val="24"/>
          <w:lang w:val="uk-UA"/>
        </w:rPr>
      </w:pPr>
      <w:r w:rsidRPr="001A46AF">
        <w:rPr>
          <w:bCs/>
          <w:sz w:val="24"/>
          <w:szCs w:val="24"/>
          <w:lang w:val="uk-UA"/>
        </w:rPr>
        <w:t>1</w:t>
      </w:r>
      <w:r w:rsidR="004D6F2C">
        <w:rPr>
          <w:bCs/>
          <w:sz w:val="24"/>
          <w:szCs w:val="24"/>
          <w:lang w:val="uk-UA"/>
        </w:rPr>
        <w:t>6</w:t>
      </w:r>
      <w:r w:rsidRPr="001A46AF">
        <w:rPr>
          <w:bCs/>
          <w:sz w:val="24"/>
          <w:szCs w:val="24"/>
          <w:lang w:val="uk-UA"/>
        </w:rPr>
        <w:t xml:space="preserve">. П’ятницька-Позднякова І.С. Основи наукових досліджень у вищій школі. К. : Центр навч. літ-ри, </w:t>
      </w:r>
      <w:r w:rsidRPr="001A46AF">
        <w:rPr>
          <w:sz w:val="24"/>
          <w:szCs w:val="24"/>
          <w:lang w:val="uk-UA"/>
        </w:rPr>
        <w:t>2003</w:t>
      </w:r>
      <w:r w:rsidRPr="001A46AF">
        <w:rPr>
          <w:bCs/>
          <w:sz w:val="24"/>
          <w:szCs w:val="24"/>
          <w:lang w:val="uk-UA"/>
        </w:rPr>
        <w:t xml:space="preserve">. 116 с. </w:t>
      </w:r>
    </w:p>
    <w:p w14:paraId="01B6CA5B" w14:textId="77777777" w:rsidR="00445849" w:rsidRPr="001A46AF" w:rsidRDefault="00445849" w:rsidP="00445849">
      <w:pPr>
        <w:spacing w:line="240" w:lineRule="auto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</w:t>
      </w:r>
      <w:r w:rsidR="004D6F2C">
        <w:rPr>
          <w:sz w:val="24"/>
          <w:szCs w:val="24"/>
          <w:lang w:val="uk-UA"/>
        </w:rPr>
        <w:t>7</w:t>
      </w:r>
      <w:r>
        <w:rPr>
          <w:sz w:val="24"/>
          <w:szCs w:val="24"/>
        </w:rPr>
        <w:t xml:space="preserve">. </w:t>
      </w:r>
      <w:r w:rsidRPr="001A46AF">
        <w:rPr>
          <w:sz w:val="24"/>
          <w:szCs w:val="24"/>
        </w:rPr>
        <w:t>Рагойша А.А. Текстовый поиск научной химической информации в интернете. Практикум по курсу “Информационные технологии в химии” для студентов специальности 1-31.05.01 Химия (по направлениям). Минск : БГУ, 2012. 64 с.</w:t>
      </w:r>
    </w:p>
    <w:p w14:paraId="5C7DA3DA" w14:textId="77777777" w:rsidR="00445849" w:rsidRPr="001A46AF" w:rsidRDefault="00445849" w:rsidP="00445849">
      <w:pPr>
        <w:tabs>
          <w:tab w:val="left" w:pos="8931"/>
        </w:tabs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="004D6F2C">
        <w:rPr>
          <w:sz w:val="24"/>
          <w:szCs w:val="24"/>
          <w:lang w:val="uk-UA"/>
        </w:rPr>
        <w:t>8</w:t>
      </w:r>
      <w:r w:rsidRPr="001A46AF">
        <w:rPr>
          <w:sz w:val="24"/>
          <w:szCs w:val="24"/>
          <w:lang w:val="uk-UA"/>
        </w:rPr>
        <w:t>. Речицький О.Н., Решнова С.Ф. Державна атестація студентів з хімії для студентів IV-V курсів спеціальності Хімія денної, заочної та екстернатної форм навчання Інституту природознавства Херсон : ХДУ, 2007. 93 с.</w:t>
      </w:r>
    </w:p>
    <w:p w14:paraId="5B03D523" w14:textId="77777777" w:rsidR="00445849" w:rsidRPr="001A46AF" w:rsidRDefault="00445849" w:rsidP="00445849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>1</w:t>
      </w:r>
      <w:r w:rsidR="004D6F2C">
        <w:t>9</w:t>
      </w:r>
      <w:r w:rsidRPr="001A46AF">
        <w:t xml:space="preserve">. Романчиков В. І. Основи наукових досліджень: навч. посіб. для студентів. К.: ЦУЛ, </w:t>
      </w:r>
      <w:r w:rsidRPr="001A46AF">
        <w:rPr>
          <w:bCs/>
        </w:rPr>
        <w:t>2007</w:t>
      </w:r>
      <w:r w:rsidRPr="001A46AF">
        <w:t>. 254c.</w:t>
      </w:r>
    </w:p>
    <w:p w14:paraId="3D14829F" w14:textId="77777777" w:rsidR="00445849" w:rsidRPr="001A46AF" w:rsidRDefault="004D6F2C" w:rsidP="00445849">
      <w:pPr>
        <w:spacing w:line="240" w:lineRule="auto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20</w:t>
      </w:r>
      <w:r w:rsidR="00445849" w:rsidRPr="001A46AF">
        <w:rPr>
          <w:bCs/>
          <w:sz w:val="24"/>
          <w:szCs w:val="24"/>
          <w:lang w:val="uk-UA"/>
        </w:rPr>
        <w:t xml:space="preserve">. Романюк М. М. Загальна і спеціальна бібліографія: навч. посіб. для студентів “Видавнича справа та редагування”. 2-е вид. Львів : Світ, </w:t>
      </w:r>
      <w:r w:rsidR="00445849" w:rsidRPr="001A46AF">
        <w:rPr>
          <w:sz w:val="24"/>
          <w:szCs w:val="24"/>
          <w:lang w:val="uk-UA"/>
        </w:rPr>
        <w:t>2003</w:t>
      </w:r>
      <w:r w:rsidR="00445849" w:rsidRPr="001A46AF">
        <w:rPr>
          <w:bCs/>
          <w:sz w:val="24"/>
          <w:szCs w:val="24"/>
          <w:lang w:val="uk-UA"/>
        </w:rPr>
        <w:t>. 96 с.</w:t>
      </w:r>
    </w:p>
    <w:p w14:paraId="56E3DE9C" w14:textId="77777777" w:rsidR="00445849" w:rsidRPr="001A46AF" w:rsidRDefault="00445849" w:rsidP="00445849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4D6F2C">
        <w:rPr>
          <w:sz w:val="24"/>
          <w:szCs w:val="24"/>
          <w:lang w:val="uk-UA"/>
        </w:rPr>
        <w:t>1</w:t>
      </w:r>
      <w:r w:rsidRPr="001A46AF">
        <w:rPr>
          <w:sz w:val="24"/>
          <w:szCs w:val="24"/>
          <w:lang w:val="uk-UA"/>
        </w:rPr>
        <w:t xml:space="preserve">. Сидоренко В.К., Дмитренко П.В. Основи наукових досліджень: навч. посіб. для вищих педагогічних закладів освіти. К. : РННЦ “ДІНІТ”, 2000. 259 с. </w:t>
      </w:r>
    </w:p>
    <w:p w14:paraId="7EDFE022" w14:textId="77777777" w:rsidR="00445849" w:rsidRPr="001A46AF" w:rsidRDefault="00445849" w:rsidP="00445849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1A46AF">
        <w:t>2</w:t>
      </w:r>
      <w:r w:rsidR="004D6F2C">
        <w:t>2</w:t>
      </w:r>
      <w:r w:rsidRPr="001A46AF">
        <w:t xml:space="preserve">. Соловйов С.М. Основи наукових досліджень: Навч. посіб. для ВНЗ. К. : ЦУЛ, </w:t>
      </w:r>
      <w:r w:rsidRPr="001A46AF">
        <w:rPr>
          <w:bCs/>
        </w:rPr>
        <w:t>2007</w:t>
      </w:r>
      <w:r w:rsidRPr="001A46AF">
        <w:t>. 176</w:t>
      </w:r>
      <w:r>
        <w:t> </w:t>
      </w:r>
      <w:r w:rsidRPr="001A46AF">
        <w:t>c.</w:t>
      </w:r>
    </w:p>
    <w:p w14:paraId="6DA673E8" w14:textId="77777777" w:rsidR="00445849" w:rsidRPr="001A46AF" w:rsidRDefault="00445849" w:rsidP="00445849">
      <w:pPr>
        <w:pStyle w:val="a6"/>
        <w:widowControl w:val="0"/>
        <w:spacing w:before="0" w:beforeAutospacing="0" w:after="0" w:afterAutospacing="0"/>
        <w:ind w:firstLine="709"/>
        <w:jc w:val="both"/>
        <w:rPr>
          <w:bCs/>
        </w:rPr>
      </w:pPr>
      <w:r>
        <w:rPr>
          <w:caps/>
        </w:rPr>
        <w:t>2</w:t>
      </w:r>
      <w:r w:rsidR="004D6F2C">
        <w:rPr>
          <w:caps/>
        </w:rPr>
        <w:t>3</w:t>
      </w:r>
      <w:r w:rsidRPr="001A46AF">
        <w:rPr>
          <w:caps/>
        </w:rPr>
        <w:t xml:space="preserve">. </w:t>
      </w:r>
      <w:r w:rsidRPr="001A46AF">
        <w:rPr>
          <w:bCs/>
        </w:rPr>
        <w:t xml:space="preserve">Тимошенко Ю. Зразки бібліографічного опису джерел у наукових працях. Черкаси : Вид-во ЧДУ, </w:t>
      </w:r>
      <w:r w:rsidRPr="001A46AF">
        <w:t>2003</w:t>
      </w:r>
      <w:r w:rsidRPr="001A46AF">
        <w:rPr>
          <w:bCs/>
        </w:rPr>
        <w:t>. 60 с.</w:t>
      </w:r>
    </w:p>
    <w:p w14:paraId="25B9795A" w14:textId="45F2DF91" w:rsidR="00445849" w:rsidRPr="001A46AF" w:rsidRDefault="00445849" w:rsidP="00445849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2</w:t>
      </w:r>
      <w:r w:rsidR="004D6F2C">
        <w:rPr>
          <w:sz w:val="24"/>
          <w:szCs w:val="24"/>
          <w:lang w:val="uk-UA"/>
        </w:rPr>
        <w:t>4</w:t>
      </w:r>
      <w:r w:rsidR="00DD5F7C">
        <w:rPr>
          <w:sz w:val="24"/>
          <w:szCs w:val="24"/>
          <w:lang w:val="uk-UA"/>
        </w:rPr>
        <w:t>.</w:t>
      </w:r>
      <w:r w:rsidRPr="001A46AF">
        <w:rPr>
          <w:sz w:val="24"/>
          <w:szCs w:val="24"/>
          <w:lang w:val="uk-UA"/>
        </w:rPr>
        <w:t>Чмиленко Ф.О., Маторіна К.В., Чмиленко Т.С., Жук Л.П. .Методичний посібник до виконання та оформлення курсових та дипломних робіт: навч. посіб. Донецьк : РВВ ДНУ, 2010. 46 с.</w:t>
      </w:r>
    </w:p>
    <w:p w14:paraId="57714517" w14:textId="77777777" w:rsidR="00445849" w:rsidRPr="001A46AF" w:rsidRDefault="00445849" w:rsidP="00445849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4D6F2C">
        <w:rPr>
          <w:sz w:val="24"/>
          <w:szCs w:val="24"/>
          <w:lang w:val="uk-UA"/>
        </w:rPr>
        <w:t>5</w:t>
      </w:r>
      <w:r w:rsidRPr="001A46AF">
        <w:rPr>
          <w:sz w:val="24"/>
          <w:szCs w:val="24"/>
          <w:lang w:val="uk-UA"/>
        </w:rPr>
        <w:t>. Цехмістрова Г.С. Основи наукових досліджень. навч. посіб. – Київ: Видавничий Дім “Слово”, 2004. 240 с.</w:t>
      </w:r>
    </w:p>
    <w:p w14:paraId="2F746391" w14:textId="77777777" w:rsidR="00445849" w:rsidRPr="001A46AF" w:rsidRDefault="00445849" w:rsidP="00445849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4D6F2C">
        <w:rPr>
          <w:sz w:val="24"/>
          <w:szCs w:val="24"/>
          <w:lang w:val="uk-UA"/>
        </w:rPr>
        <w:t>6</w:t>
      </w:r>
      <w:r w:rsidRPr="001A46AF">
        <w:rPr>
          <w:sz w:val="24"/>
          <w:szCs w:val="24"/>
          <w:lang w:val="uk-UA"/>
        </w:rPr>
        <w:t>. Єріна А.М. Методологія наукових досліджень. навч. посіб.. – К.: МОН, 2004. 216</w:t>
      </w:r>
      <w:r>
        <w:rPr>
          <w:sz w:val="24"/>
          <w:szCs w:val="24"/>
          <w:lang w:val="uk-UA"/>
        </w:rPr>
        <w:t> </w:t>
      </w:r>
      <w:r w:rsidRPr="001A46AF">
        <w:rPr>
          <w:sz w:val="24"/>
          <w:szCs w:val="24"/>
          <w:lang w:val="uk-UA"/>
        </w:rPr>
        <w:t xml:space="preserve">с. </w:t>
      </w:r>
    </w:p>
    <w:p w14:paraId="1F1C6DD8" w14:textId="77777777" w:rsidR="00445849" w:rsidRPr="00445849" w:rsidRDefault="00445849" w:rsidP="00445849">
      <w:pPr>
        <w:spacing w:line="240" w:lineRule="auto"/>
        <w:ind w:firstLine="567"/>
        <w:rPr>
          <w:rFonts w:eastAsia="Times New Roman"/>
          <w:sz w:val="24"/>
          <w:szCs w:val="24"/>
          <w:lang w:val="uk-UA"/>
        </w:rPr>
      </w:pPr>
    </w:p>
    <w:p w14:paraId="20AECBD7" w14:textId="77777777" w:rsidR="00445849" w:rsidRPr="00F54F51" w:rsidRDefault="00445849" w:rsidP="00445849">
      <w:pPr>
        <w:spacing w:line="240" w:lineRule="auto"/>
        <w:ind w:firstLine="567"/>
        <w:jc w:val="center"/>
        <w:rPr>
          <w:rFonts w:eastAsia="Times New Roman"/>
          <w:b/>
          <w:bCs/>
          <w:sz w:val="24"/>
          <w:szCs w:val="24"/>
          <w:lang w:val="uk-UA"/>
        </w:rPr>
      </w:pPr>
      <w:r w:rsidRPr="00F54F51">
        <w:rPr>
          <w:rFonts w:eastAsia="Times New Roman"/>
          <w:b/>
          <w:bCs/>
          <w:sz w:val="24"/>
          <w:szCs w:val="24"/>
          <w:lang w:val="uk-UA"/>
        </w:rPr>
        <w:t>Додаткова література</w:t>
      </w:r>
    </w:p>
    <w:p w14:paraId="6CCEBECF" w14:textId="77777777" w:rsidR="00445849" w:rsidRPr="004D6F2C" w:rsidRDefault="00445849" w:rsidP="00445849">
      <w:pPr>
        <w:spacing w:line="240" w:lineRule="auto"/>
        <w:ind w:firstLine="567"/>
        <w:rPr>
          <w:rFonts w:eastAsia="Times New Roman"/>
          <w:sz w:val="24"/>
          <w:szCs w:val="24"/>
          <w:lang w:val="uk-UA"/>
        </w:rPr>
      </w:pPr>
      <w:r w:rsidRPr="004D6F2C">
        <w:rPr>
          <w:rFonts w:eastAsia="Times New Roman"/>
          <w:sz w:val="24"/>
          <w:szCs w:val="24"/>
          <w:lang w:val="uk-UA"/>
        </w:rPr>
        <w:t>Наукові видання</w:t>
      </w:r>
    </w:p>
    <w:p w14:paraId="527B04E2" w14:textId="77777777" w:rsidR="00445849" w:rsidRPr="004D6F2C" w:rsidRDefault="00445849" w:rsidP="00445849">
      <w:pPr>
        <w:pStyle w:val="23"/>
        <w:tabs>
          <w:tab w:val="left" w:pos="255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6F2C">
        <w:rPr>
          <w:rFonts w:ascii="Times New Roman" w:hAnsi="Times New Roman" w:cs="Times New Roman"/>
          <w:sz w:val="24"/>
          <w:szCs w:val="24"/>
          <w:lang w:val="uk-UA"/>
        </w:rPr>
        <w:t>1. Український хімічний журнал.</w:t>
      </w:r>
    </w:p>
    <w:p w14:paraId="54772B57" w14:textId="77777777" w:rsidR="00445849" w:rsidRDefault="00445849" w:rsidP="00445849">
      <w:pPr>
        <w:pStyle w:val="23"/>
        <w:tabs>
          <w:tab w:val="left" w:pos="255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6F2C">
        <w:rPr>
          <w:rFonts w:ascii="Times New Roman" w:hAnsi="Times New Roman" w:cs="Times New Roman"/>
          <w:sz w:val="24"/>
          <w:szCs w:val="24"/>
          <w:lang w:val="uk-UA"/>
        </w:rPr>
        <w:t>2. Журнал органічної та фармацевтичної хімії.</w:t>
      </w:r>
    </w:p>
    <w:p w14:paraId="7AC68F41" w14:textId="77777777" w:rsidR="004D6F2C" w:rsidRPr="004D6F2C" w:rsidRDefault="004D6F2C" w:rsidP="004D6F2C">
      <w:pPr>
        <w:pStyle w:val="23"/>
        <w:tabs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3. </w:t>
      </w:r>
      <w:r w:rsidRPr="004D6F2C">
        <w:rPr>
          <w:rFonts w:ascii="Times New Roman" w:hAnsi="Times New Roman" w:cs="Times New Roman"/>
          <w:iCs/>
          <w:sz w:val="24"/>
          <w:szCs w:val="24"/>
          <w:lang w:val="uk-UA"/>
        </w:rPr>
        <w:t>Вісник Київського національного університету імені Тараса Шевченка. Хімія</w:t>
      </w:r>
    </w:p>
    <w:p w14:paraId="2E72AAF9" w14:textId="77777777" w:rsidR="004D6F2C" w:rsidRPr="004D6F2C" w:rsidRDefault="004D6F2C" w:rsidP="004D6F2C">
      <w:pPr>
        <w:pStyle w:val="23"/>
        <w:tabs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4. </w:t>
      </w:r>
      <w:r w:rsidRPr="004D6F2C">
        <w:rPr>
          <w:rFonts w:ascii="Times New Roman" w:hAnsi="Times New Roman" w:cs="Times New Roman"/>
          <w:iCs/>
          <w:sz w:val="24"/>
          <w:szCs w:val="24"/>
          <w:lang w:val="uk-UA"/>
        </w:rPr>
        <w:t>Полімерний журнал.</w:t>
      </w:r>
    </w:p>
    <w:p w14:paraId="0015DDC4" w14:textId="77777777" w:rsidR="004D6F2C" w:rsidRPr="004D6F2C" w:rsidRDefault="004D6F2C" w:rsidP="004D6F2C">
      <w:pPr>
        <w:pStyle w:val="23"/>
        <w:tabs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5. </w:t>
      </w:r>
      <w:r w:rsidRPr="004D6F2C">
        <w:rPr>
          <w:rFonts w:ascii="Times New Roman" w:hAnsi="Times New Roman" w:cs="Times New Roman"/>
          <w:iCs/>
          <w:sz w:val="24"/>
          <w:szCs w:val="24"/>
          <w:lang w:val="uk-UA"/>
        </w:rPr>
        <w:t>Питання хімії та хімічної технології.</w:t>
      </w:r>
    </w:p>
    <w:p w14:paraId="61E94A5E" w14:textId="77777777" w:rsidR="004D6F2C" w:rsidRPr="004D6F2C" w:rsidRDefault="004D6F2C" w:rsidP="004D6F2C">
      <w:pPr>
        <w:pStyle w:val="23"/>
        <w:tabs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6. </w:t>
      </w:r>
      <w:r w:rsidRPr="004D6F2C">
        <w:rPr>
          <w:rFonts w:ascii="Times New Roman" w:hAnsi="Times New Roman" w:cs="Times New Roman"/>
          <w:iCs/>
          <w:sz w:val="24"/>
          <w:szCs w:val="24"/>
          <w:lang w:val="uk-UA"/>
        </w:rPr>
        <w:t>Вісник Одеського національного університету. Хімія.</w:t>
      </w:r>
    </w:p>
    <w:p w14:paraId="4DD6F1C2" w14:textId="77777777" w:rsidR="00445849" w:rsidRPr="004D6F2C" w:rsidRDefault="004D6F2C" w:rsidP="00445849">
      <w:pPr>
        <w:pStyle w:val="23"/>
        <w:tabs>
          <w:tab w:val="left" w:pos="255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445849" w:rsidRPr="004D6F2C">
        <w:rPr>
          <w:rFonts w:ascii="Times New Roman" w:hAnsi="Times New Roman" w:cs="Times New Roman"/>
          <w:sz w:val="24"/>
          <w:szCs w:val="24"/>
          <w:lang w:val="uk-UA"/>
        </w:rPr>
        <w:t xml:space="preserve">. Журнал </w:t>
      </w:r>
      <w:r w:rsidR="00445849" w:rsidRPr="004D6F2C">
        <w:rPr>
          <w:rFonts w:ascii="Times New Roman" w:hAnsi="Times New Roman" w:cs="Times New Roman"/>
          <w:sz w:val="24"/>
          <w:szCs w:val="24"/>
        </w:rPr>
        <w:t>общей химии.</w:t>
      </w:r>
    </w:p>
    <w:p w14:paraId="4A057F62" w14:textId="77777777" w:rsidR="00445849" w:rsidRPr="004D6F2C" w:rsidRDefault="004D6F2C" w:rsidP="00445849">
      <w:pPr>
        <w:pStyle w:val="23"/>
        <w:tabs>
          <w:tab w:val="left" w:pos="255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445849" w:rsidRPr="004D6F2C">
        <w:rPr>
          <w:rFonts w:ascii="Times New Roman" w:hAnsi="Times New Roman" w:cs="Times New Roman"/>
          <w:sz w:val="24"/>
          <w:szCs w:val="24"/>
        </w:rPr>
        <w:t>. Журнал органической химии.</w:t>
      </w:r>
    </w:p>
    <w:p w14:paraId="4FF4BF9F" w14:textId="77777777" w:rsidR="00445849" w:rsidRPr="004D6F2C" w:rsidRDefault="004D6F2C" w:rsidP="00445849">
      <w:pPr>
        <w:pStyle w:val="23"/>
        <w:tabs>
          <w:tab w:val="left" w:pos="255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45849" w:rsidRPr="004D6F2C">
        <w:rPr>
          <w:rFonts w:ascii="Times New Roman" w:hAnsi="Times New Roman" w:cs="Times New Roman"/>
          <w:sz w:val="24"/>
          <w:szCs w:val="24"/>
        </w:rPr>
        <w:t>. Химия гетероциклических соединений.</w:t>
      </w:r>
    </w:p>
    <w:p w14:paraId="7B681B9D" w14:textId="77777777" w:rsidR="00445849" w:rsidRPr="004D6F2C" w:rsidRDefault="004D6F2C" w:rsidP="00445849">
      <w:pPr>
        <w:pStyle w:val="23"/>
        <w:tabs>
          <w:tab w:val="left" w:pos="255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45849" w:rsidRPr="004D6F2C">
        <w:rPr>
          <w:rFonts w:ascii="Times New Roman" w:hAnsi="Times New Roman" w:cs="Times New Roman"/>
          <w:sz w:val="24"/>
          <w:szCs w:val="24"/>
        </w:rPr>
        <w:t>. Химико-фармацевтический журнал.</w:t>
      </w:r>
    </w:p>
    <w:p w14:paraId="63F8429B" w14:textId="77777777" w:rsidR="004D6F2C" w:rsidRPr="0077230D" w:rsidRDefault="004D6F2C" w:rsidP="004D6F2C">
      <w:pPr>
        <w:pStyle w:val="23"/>
        <w:tabs>
          <w:tab w:val="left" w:pos="255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45849" w:rsidRPr="004D6F2C">
        <w:rPr>
          <w:rFonts w:ascii="Times New Roman" w:hAnsi="Times New Roman" w:cs="Times New Roman"/>
          <w:sz w:val="24"/>
          <w:szCs w:val="24"/>
        </w:rPr>
        <w:t>. Известия Академии Наук России (СССР). Отделение</w:t>
      </w:r>
      <w:r w:rsidR="00445849" w:rsidRPr="007723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5849" w:rsidRPr="004D6F2C">
        <w:rPr>
          <w:rFonts w:ascii="Times New Roman" w:hAnsi="Times New Roman" w:cs="Times New Roman"/>
          <w:sz w:val="24"/>
          <w:szCs w:val="24"/>
        </w:rPr>
        <w:t>химических</w:t>
      </w:r>
      <w:r w:rsidR="00445849" w:rsidRPr="007723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5849" w:rsidRPr="004D6F2C">
        <w:rPr>
          <w:rFonts w:ascii="Times New Roman" w:hAnsi="Times New Roman" w:cs="Times New Roman"/>
          <w:sz w:val="24"/>
          <w:szCs w:val="24"/>
        </w:rPr>
        <w:t>наук</w:t>
      </w:r>
      <w:r w:rsidR="00445849" w:rsidRPr="0077230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62015CA" w14:textId="77777777" w:rsidR="00445849" w:rsidRPr="004D6F2C" w:rsidRDefault="004D6F2C" w:rsidP="00445849">
      <w:pPr>
        <w:pStyle w:val="23"/>
        <w:tabs>
          <w:tab w:val="left" w:pos="255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445849" w:rsidRPr="004D6F2C">
        <w:rPr>
          <w:rFonts w:ascii="Times New Roman" w:hAnsi="Times New Roman" w:cs="Times New Roman"/>
          <w:sz w:val="24"/>
          <w:szCs w:val="24"/>
          <w:lang w:val="en-US"/>
        </w:rPr>
        <w:t xml:space="preserve">. Journalofthe American Chemical </w:t>
      </w:r>
      <w:r w:rsidRPr="004D6F2C">
        <w:rPr>
          <w:rFonts w:ascii="Times New Roman" w:hAnsi="Times New Roman" w:cs="Times New Roman"/>
          <w:sz w:val="24"/>
          <w:szCs w:val="24"/>
          <w:lang w:val="en-US"/>
        </w:rPr>
        <w:t>Société</w:t>
      </w:r>
      <w:r w:rsidR="00445849" w:rsidRPr="004D6F2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7F0CC49" w14:textId="77777777" w:rsidR="00445849" w:rsidRPr="004D6F2C" w:rsidRDefault="004D6F2C" w:rsidP="00445849">
      <w:pPr>
        <w:pStyle w:val="23"/>
        <w:tabs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445849" w:rsidRPr="004D6F2C">
        <w:rPr>
          <w:rFonts w:ascii="Times New Roman" w:hAnsi="Times New Roman" w:cs="Times New Roman"/>
          <w:sz w:val="24"/>
          <w:szCs w:val="24"/>
          <w:lang w:val="en-US"/>
        </w:rPr>
        <w:t>. Journal of Organic Chemistry.</w:t>
      </w:r>
    </w:p>
    <w:p w14:paraId="4BD9E78F" w14:textId="77777777" w:rsidR="00445849" w:rsidRPr="004D6F2C" w:rsidRDefault="00445849" w:rsidP="00445849">
      <w:pPr>
        <w:pStyle w:val="23"/>
        <w:tabs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6F2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D6F2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D6F2C">
        <w:rPr>
          <w:rFonts w:ascii="Times New Roman" w:hAnsi="Times New Roman" w:cs="Times New Roman"/>
          <w:sz w:val="24"/>
          <w:szCs w:val="24"/>
          <w:lang w:val="en-US"/>
        </w:rPr>
        <w:t>. Journal of the Chemical Society.</w:t>
      </w:r>
    </w:p>
    <w:p w14:paraId="01952707" w14:textId="77777777" w:rsidR="00445849" w:rsidRPr="004D6F2C" w:rsidRDefault="00445849" w:rsidP="00445849">
      <w:pPr>
        <w:pStyle w:val="23"/>
        <w:tabs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D6F2C">
        <w:rPr>
          <w:rFonts w:ascii="Times New Roman" w:hAnsi="Times New Roman" w:cs="Times New Roman"/>
          <w:sz w:val="24"/>
          <w:szCs w:val="24"/>
          <w:lang w:val="de-DE"/>
        </w:rPr>
        <w:t>1</w:t>
      </w:r>
      <w:r w:rsidR="004D6F2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4D6F2C">
        <w:rPr>
          <w:rFonts w:ascii="Times New Roman" w:hAnsi="Times New Roman" w:cs="Times New Roman"/>
          <w:sz w:val="24"/>
          <w:szCs w:val="24"/>
          <w:lang w:val="de-DE"/>
        </w:rPr>
        <w:t>. Chemische Berichte.</w:t>
      </w:r>
    </w:p>
    <w:p w14:paraId="5206F55C" w14:textId="77777777" w:rsidR="00445849" w:rsidRPr="00617815" w:rsidRDefault="00445849" w:rsidP="00445849">
      <w:pPr>
        <w:pStyle w:val="23"/>
        <w:tabs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17815">
        <w:rPr>
          <w:rFonts w:ascii="Times New Roman" w:hAnsi="Times New Roman" w:cs="Times New Roman"/>
          <w:sz w:val="24"/>
          <w:szCs w:val="24"/>
          <w:lang w:val="de-DE"/>
        </w:rPr>
        <w:t>1</w:t>
      </w:r>
      <w:r w:rsidR="004D6F2C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617815">
        <w:rPr>
          <w:rFonts w:ascii="Times New Roman" w:hAnsi="Times New Roman" w:cs="Times New Roman"/>
          <w:sz w:val="24"/>
          <w:szCs w:val="24"/>
          <w:lang w:val="de-DE"/>
        </w:rPr>
        <w:t>. Tetrahedron.</w:t>
      </w:r>
    </w:p>
    <w:p w14:paraId="6FFF9EA4" w14:textId="77777777" w:rsidR="00445849" w:rsidRPr="00617815" w:rsidRDefault="00445849" w:rsidP="00445849">
      <w:pPr>
        <w:pStyle w:val="23"/>
        <w:tabs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17815">
        <w:rPr>
          <w:rFonts w:ascii="Times New Roman" w:hAnsi="Times New Roman" w:cs="Times New Roman"/>
          <w:sz w:val="24"/>
          <w:szCs w:val="24"/>
          <w:lang w:val="de-DE"/>
        </w:rPr>
        <w:t>1</w:t>
      </w:r>
      <w:r w:rsidR="004D6F2C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617815">
        <w:rPr>
          <w:rFonts w:ascii="Times New Roman" w:hAnsi="Times New Roman" w:cs="Times New Roman"/>
          <w:sz w:val="24"/>
          <w:szCs w:val="24"/>
          <w:lang w:val="de-DE"/>
        </w:rPr>
        <w:t>. Tetrahedron Letters.</w:t>
      </w:r>
    </w:p>
    <w:p w14:paraId="3C75E52D" w14:textId="77777777" w:rsidR="00445849" w:rsidRPr="00392659" w:rsidRDefault="00445849" w:rsidP="00445849">
      <w:pPr>
        <w:ind w:left="567" w:hanging="567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Інтернет-ресурси</w:t>
      </w:r>
    </w:p>
    <w:p w14:paraId="11E5C2E5" w14:textId="77777777" w:rsidR="00445849" w:rsidRPr="00617815" w:rsidRDefault="00DC1A8C" w:rsidP="00445849">
      <w:pPr>
        <w:ind w:left="567" w:hanging="567"/>
        <w:rPr>
          <w:b/>
          <w:bCs/>
          <w:sz w:val="24"/>
          <w:szCs w:val="24"/>
          <w:lang w:val="de-DE"/>
        </w:rPr>
      </w:pPr>
      <w:hyperlink r:id="rId7" w:history="1">
        <w:r w:rsidR="00445849" w:rsidRPr="00617815">
          <w:rPr>
            <w:rStyle w:val="a7"/>
            <w:color w:val="auto"/>
            <w:sz w:val="24"/>
            <w:szCs w:val="24"/>
            <w:lang w:val="de-DE"/>
          </w:rPr>
          <w:t>http://www.kspu.edu/PublisherReader.aspx?newsId=14269</w:t>
        </w:r>
      </w:hyperlink>
    </w:p>
    <w:p w14:paraId="367292F9" w14:textId="77777777" w:rsidR="00DB6438" w:rsidRPr="00617815" w:rsidRDefault="00DB6438" w:rsidP="003900E0">
      <w:pPr>
        <w:spacing w:line="240" w:lineRule="auto"/>
        <w:ind w:firstLine="720"/>
        <w:rPr>
          <w:sz w:val="28"/>
          <w:szCs w:val="28"/>
          <w:lang w:val="de-DE"/>
        </w:rPr>
      </w:pPr>
    </w:p>
    <w:p w14:paraId="647D34BE" w14:textId="77777777" w:rsidR="00B71C99" w:rsidRPr="00617815" w:rsidRDefault="00B71C99" w:rsidP="003900E0">
      <w:pPr>
        <w:spacing w:line="240" w:lineRule="auto"/>
        <w:ind w:firstLine="720"/>
        <w:rPr>
          <w:sz w:val="28"/>
          <w:szCs w:val="28"/>
          <w:lang w:val="de-DE"/>
        </w:rPr>
      </w:pPr>
    </w:p>
    <w:p w14:paraId="325D5882" w14:textId="77777777" w:rsidR="00B71C99" w:rsidRPr="00B71C99" w:rsidRDefault="00B71C99" w:rsidP="003900E0">
      <w:pPr>
        <w:spacing w:line="24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Гарант ОП                                                 Валерій БЛИЗНЮК</w:t>
      </w:r>
    </w:p>
    <w:p w14:paraId="421933E4" w14:textId="77777777" w:rsidR="00DB6438" w:rsidRPr="008E0E98" w:rsidRDefault="00DB6438" w:rsidP="003900E0">
      <w:pPr>
        <w:spacing w:line="240" w:lineRule="auto"/>
        <w:rPr>
          <w:lang w:val="uk-UA"/>
        </w:rPr>
      </w:pPr>
      <w:r>
        <w:rPr>
          <w:lang w:val="uk-UA"/>
        </w:rPr>
        <w:br w:type="page"/>
      </w:r>
    </w:p>
    <w:sectPr w:rsidR="00DB6438" w:rsidRPr="008E0E98" w:rsidSect="00445849">
      <w:pgSz w:w="11906" w:h="16838"/>
      <w:pgMar w:top="851" w:right="1134" w:bottom="1701" w:left="1134" w:header="708" w:footer="708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46E93"/>
    <w:multiLevelType w:val="multilevel"/>
    <w:tmpl w:val="AABC6372"/>
    <w:lvl w:ilvl="0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-56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572" w:hanging="480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1697" w:hanging="480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2822" w:hanging="480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3947" w:hanging="480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5072" w:hanging="480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6197" w:hanging="480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7322" w:hanging="480"/>
      </w:pPr>
      <w:rPr>
        <w:lang w:val="uk-UA" w:eastAsia="en-US" w:bidi="ar-SA"/>
      </w:rPr>
    </w:lvl>
  </w:abstractNum>
  <w:abstractNum w:abstractNumId="1" w15:restartNumberingAfterBreak="0">
    <w:nsid w:val="28284AC2"/>
    <w:multiLevelType w:val="multilevel"/>
    <w:tmpl w:val="798EDB0A"/>
    <w:lvl w:ilvl="0">
      <w:start w:val="8"/>
      <w:numFmt w:val="decimal"/>
      <w:lvlText w:val="%1."/>
      <w:lvlJc w:val="left"/>
      <w:pPr>
        <w:ind w:left="227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22" w:hanging="45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322" w:hanging="1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320" w:hanging="156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5340" w:hanging="156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6360" w:hanging="156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7380" w:hanging="156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8400" w:hanging="156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9420" w:hanging="156"/>
      </w:pPr>
      <w:rPr>
        <w:lang w:val="uk-UA" w:eastAsia="en-US" w:bidi="ar-SA"/>
      </w:rPr>
    </w:lvl>
  </w:abstractNum>
  <w:num w:numId="1">
    <w:abstractNumId w:val="1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331"/>
    <w:rsid w:val="00114ECB"/>
    <w:rsid w:val="00224901"/>
    <w:rsid w:val="002F1C3B"/>
    <w:rsid w:val="003900E0"/>
    <w:rsid w:val="00445849"/>
    <w:rsid w:val="004D6F2C"/>
    <w:rsid w:val="0051535B"/>
    <w:rsid w:val="00617815"/>
    <w:rsid w:val="00625E2D"/>
    <w:rsid w:val="00675331"/>
    <w:rsid w:val="00686AF7"/>
    <w:rsid w:val="0077230D"/>
    <w:rsid w:val="00961431"/>
    <w:rsid w:val="009B4752"/>
    <w:rsid w:val="00A34E02"/>
    <w:rsid w:val="00AF630B"/>
    <w:rsid w:val="00B440C5"/>
    <w:rsid w:val="00B71C99"/>
    <w:rsid w:val="00C04C23"/>
    <w:rsid w:val="00C55B47"/>
    <w:rsid w:val="00D013EB"/>
    <w:rsid w:val="00DB6438"/>
    <w:rsid w:val="00DC1A8C"/>
    <w:rsid w:val="00DD5F7C"/>
    <w:rsid w:val="00DF4E6B"/>
    <w:rsid w:val="00E20EE4"/>
    <w:rsid w:val="00F91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C0CD"/>
  <w15:docId w15:val="{135763B1-D0F0-46CE-9BFF-C81F387A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B4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36"/>
      <w:szCs w:val="36"/>
      <w:lang w:val="ru-RU"/>
    </w:rPr>
  </w:style>
  <w:style w:type="paragraph" w:styleId="2">
    <w:name w:val="heading 2"/>
    <w:basedOn w:val="a"/>
    <w:link w:val="20"/>
    <w:uiPriority w:val="9"/>
    <w:semiHidden/>
    <w:unhideWhenUsed/>
    <w:qFormat/>
    <w:rsid w:val="00C55B47"/>
    <w:pPr>
      <w:widowControl w:val="0"/>
      <w:autoSpaceDE w:val="0"/>
      <w:autoSpaceDN w:val="0"/>
      <w:spacing w:line="240" w:lineRule="auto"/>
      <w:ind w:left="2270" w:hanging="240"/>
      <w:outlineLvl w:val="1"/>
    </w:pPr>
    <w:rPr>
      <w:rFonts w:eastAsia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55B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55B47"/>
    <w:rPr>
      <w:rFonts w:ascii="Times New Roman" w:eastAsia="Calibri" w:hAnsi="Times New Roman" w:cs="Times New Roman"/>
      <w:sz w:val="36"/>
      <w:szCs w:val="36"/>
      <w:lang w:val="ru-RU"/>
    </w:rPr>
  </w:style>
  <w:style w:type="paragraph" w:styleId="a3">
    <w:name w:val="Body Text"/>
    <w:basedOn w:val="a"/>
    <w:link w:val="a4"/>
    <w:uiPriority w:val="99"/>
    <w:semiHidden/>
    <w:unhideWhenUsed/>
    <w:rsid w:val="00C55B4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55B47"/>
    <w:rPr>
      <w:rFonts w:ascii="Times New Roman" w:eastAsia="Calibri" w:hAnsi="Times New Roman" w:cs="Times New Roman"/>
      <w:sz w:val="36"/>
      <w:szCs w:val="3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55B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qFormat/>
    <w:rsid w:val="00C55B47"/>
    <w:pPr>
      <w:widowControl w:val="0"/>
      <w:autoSpaceDE w:val="0"/>
      <w:autoSpaceDN w:val="0"/>
      <w:spacing w:line="240" w:lineRule="auto"/>
      <w:ind w:left="1322" w:firstLine="707"/>
    </w:pPr>
    <w:rPr>
      <w:rFonts w:eastAsia="Times New Roman"/>
      <w:sz w:val="22"/>
      <w:szCs w:val="22"/>
      <w:lang w:val="uk-UA" w:eastAsia="uk-UA" w:bidi="uk-UA"/>
    </w:rPr>
  </w:style>
  <w:style w:type="paragraph" w:styleId="a6">
    <w:name w:val="Normal (Web)"/>
    <w:basedOn w:val="a"/>
    <w:rsid w:val="00C55B4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uk-UA" w:eastAsia="ru-RU"/>
    </w:rPr>
  </w:style>
  <w:style w:type="character" w:customStyle="1" w:styleId="FontStyle49">
    <w:name w:val="Font Style49"/>
    <w:rsid w:val="00C55B47"/>
    <w:rPr>
      <w:rFonts w:ascii="Times New Roman" w:hAnsi="Times New Roman"/>
      <w:sz w:val="18"/>
    </w:rPr>
  </w:style>
  <w:style w:type="paragraph" w:customStyle="1" w:styleId="Style16">
    <w:name w:val="Style16"/>
    <w:basedOn w:val="a"/>
    <w:rsid w:val="00C55B47"/>
    <w:pPr>
      <w:widowControl w:val="0"/>
      <w:autoSpaceDE w:val="0"/>
      <w:autoSpaceDN w:val="0"/>
      <w:adjustRightInd w:val="0"/>
      <w:spacing w:line="212" w:lineRule="exact"/>
      <w:ind w:firstLine="278"/>
    </w:pPr>
    <w:rPr>
      <w:rFonts w:ascii="Arial" w:eastAsia="Times New Roman" w:hAnsi="Arial"/>
      <w:sz w:val="24"/>
      <w:szCs w:val="24"/>
      <w:lang w:val="uk-UA" w:eastAsia="ru-RU"/>
    </w:rPr>
  </w:style>
  <w:style w:type="paragraph" w:customStyle="1" w:styleId="Style18">
    <w:name w:val="Style18"/>
    <w:basedOn w:val="a"/>
    <w:rsid w:val="00C55B47"/>
    <w:pPr>
      <w:widowControl w:val="0"/>
      <w:autoSpaceDE w:val="0"/>
      <w:autoSpaceDN w:val="0"/>
      <w:adjustRightInd w:val="0"/>
      <w:spacing w:line="211" w:lineRule="exact"/>
      <w:ind w:hanging="274"/>
    </w:pPr>
    <w:rPr>
      <w:rFonts w:ascii="Arial" w:eastAsia="Times New Roman" w:hAnsi="Arial"/>
      <w:sz w:val="24"/>
      <w:szCs w:val="24"/>
      <w:lang w:val="uk-UA" w:eastAsia="ru-RU"/>
    </w:rPr>
  </w:style>
  <w:style w:type="character" w:customStyle="1" w:styleId="FontStyle48">
    <w:name w:val="Font Style48"/>
    <w:rsid w:val="00C55B47"/>
    <w:rPr>
      <w:rFonts w:ascii="Times New Roman" w:hAnsi="Times New Roman"/>
      <w:i/>
      <w:sz w:val="18"/>
    </w:rPr>
  </w:style>
  <w:style w:type="paragraph" w:customStyle="1" w:styleId="TableParagraph">
    <w:name w:val="Table Paragraph"/>
    <w:basedOn w:val="a"/>
    <w:uiPriority w:val="1"/>
    <w:qFormat/>
    <w:rsid w:val="00C55B47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 w:val="22"/>
      <w:szCs w:val="22"/>
      <w:lang w:val="uk-UA"/>
    </w:rPr>
  </w:style>
  <w:style w:type="table" w:customStyle="1" w:styleId="TableNormal">
    <w:name w:val="Table Normal"/>
    <w:uiPriority w:val="2"/>
    <w:semiHidden/>
    <w:qFormat/>
    <w:rsid w:val="00C55B4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3900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00E0"/>
    <w:rPr>
      <w:rFonts w:ascii="Times New Roman" w:eastAsia="Calibri" w:hAnsi="Times New Roman" w:cs="Times New Roman"/>
      <w:sz w:val="16"/>
      <w:szCs w:val="16"/>
      <w:lang w:val="ru-RU"/>
    </w:rPr>
  </w:style>
  <w:style w:type="paragraph" w:customStyle="1" w:styleId="1">
    <w:name w:val="Абзац списка1"/>
    <w:basedOn w:val="a"/>
    <w:uiPriority w:val="99"/>
    <w:qFormat/>
    <w:rsid w:val="00AF630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Style79">
    <w:name w:val="Style79"/>
    <w:basedOn w:val="a"/>
    <w:rsid w:val="00AF630B"/>
    <w:pPr>
      <w:widowControl w:val="0"/>
      <w:autoSpaceDE w:val="0"/>
      <w:autoSpaceDN w:val="0"/>
      <w:adjustRightInd w:val="0"/>
      <w:spacing w:line="187" w:lineRule="exact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4584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zh-CN"/>
    </w:rPr>
  </w:style>
  <w:style w:type="paragraph" w:styleId="23">
    <w:name w:val="Body Text Indent 2"/>
    <w:basedOn w:val="a"/>
    <w:link w:val="24"/>
    <w:uiPriority w:val="99"/>
    <w:semiHidden/>
    <w:unhideWhenUsed/>
    <w:rsid w:val="00445849"/>
    <w:pPr>
      <w:spacing w:after="120" w:line="480" w:lineRule="auto"/>
      <w:ind w:left="283"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45849"/>
  </w:style>
  <w:style w:type="character" w:styleId="a7">
    <w:name w:val="Hyperlink"/>
    <w:rsid w:val="00445849"/>
    <w:rPr>
      <w:rFonts w:cs="Times New Roman"/>
      <w:color w:val="800000"/>
      <w:u w:val="single"/>
    </w:rPr>
  </w:style>
  <w:style w:type="paragraph" w:styleId="a8">
    <w:name w:val="Document Map"/>
    <w:basedOn w:val="a"/>
    <w:link w:val="a9"/>
    <w:uiPriority w:val="99"/>
    <w:semiHidden/>
    <w:unhideWhenUsed/>
    <w:rsid w:val="007723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7230D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spu.edu/PublisherReader.aspx?newsId=142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12</Pages>
  <Words>3463</Words>
  <Characters>19741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Белашева Алла Михайловна</dc:creator>
  <cp:keywords/>
  <dc:description/>
  <cp:lastModifiedBy>Речицкий Александр Наумович</cp:lastModifiedBy>
  <cp:revision>17</cp:revision>
  <cp:lastPrinted>2021-10-23T09:20:00Z</cp:lastPrinted>
  <dcterms:created xsi:type="dcterms:W3CDTF">2021-10-07T09:11:00Z</dcterms:created>
  <dcterms:modified xsi:type="dcterms:W3CDTF">2021-11-16T07:53:00Z</dcterms:modified>
</cp:coreProperties>
</file>